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508C" w:rsidRDefault="003E1782" w:rsidP="003E1782">
      <w:pPr>
        <w:pStyle w:val="a3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МНИСТЕРСТВО СТРОИТЕЛЬСТВА И ЖИЛИЩНО-КОММУНАЛЬНОГО ХОЗЯЙСТВА РЕСПУБЛКИ ДАГЕСТАН</w:t>
      </w:r>
    </w:p>
    <w:p w:rsidR="003E1782" w:rsidRDefault="003E1782" w:rsidP="003E1782">
      <w:pPr>
        <w:pStyle w:val="a3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782" w:rsidRDefault="003E1782" w:rsidP="003E1782">
      <w:pPr>
        <w:pStyle w:val="a3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E1782" w:rsidRDefault="003E1782" w:rsidP="003E1782">
      <w:pPr>
        <w:pStyle w:val="a3"/>
        <w:ind w:left="-284" w:firstLine="56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782" w:rsidRDefault="003E1782" w:rsidP="003E1782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E1782">
        <w:rPr>
          <w:rFonts w:ascii="Times New Roman" w:hAnsi="Times New Roman" w:cs="Times New Roman"/>
          <w:b/>
          <w:sz w:val="28"/>
          <w:szCs w:val="28"/>
        </w:rPr>
        <w:t>О мерах по профилактике новой коронавирусной инфекции (</w:t>
      </w:r>
      <w:r w:rsidRPr="003E1782">
        <w:rPr>
          <w:rFonts w:ascii="Times New Roman" w:hAnsi="Times New Roman" w:cs="Times New Roman"/>
          <w:b/>
          <w:sz w:val="28"/>
          <w:szCs w:val="28"/>
          <w:lang w:val="en-US"/>
        </w:rPr>
        <w:t>COVID</w:t>
      </w:r>
      <w:r w:rsidRPr="003E1782">
        <w:rPr>
          <w:rFonts w:ascii="Times New Roman" w:hAnsi="Times New Roman" w:cs="Times New Roman"/>
          <w:b/>
          <w:sz w:val="28"/>
          <w:szCs w:val="28"/>
        </w:rPr>
        <w:t>-2019) при организации работ строительными организациями, осуществляющими деятельность на территории Республики Д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3E1782">
        <w:rPr>
          <w:rFonts w:ascii="Times New Roman" w:hAnsi="Times New Roman" w:cs="Times New Roman"/>
          <w:b/>
          <w:sz w:val="28"/>
          <w:szCs w:val="28"/>
        </w:rPr>
        <w:t>гестан</w:t>
      </w:r>
    </w:p>
    <w:p w:rsidR="003E1782" w:rsidRDefault="003E1782" w:rsidP="003E1782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E1782" w:rsidRDefault="003E1782" w:rsidP="003E1782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E1782" w:rsidRPr="003E1782" w:rsidRDefault="003E1782" w:rsidP="003E1782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Указом Главы Республики Дагестан от 18 марта 2020 года №17 «О введении режима повышенной готовности» (в редакции Указа Главы Республики Дагестан от 31 марта 2020 года №23) (далее – Указ Главы РД), в целях организации работ организаций строительного комплекса на территории Республики Дагестан в связи с угрозой распространения новой коронавирусной инфекции </w:t>
      </w:r>
      <w:r w:rsidRPr="003E1782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3E1782">
        <w:rPr>
          <w:rFonts w:ascii="Times New Roman" w:hAnsi="Times New Roman" w:cs="Times New Roman"/>
          <w:sz w:val="28"/>
          <w:szCs w:val="28"/>
        </w:rPr>
        <w:t>-2019)</w:t>
      </w:r>
    </w:p>
    <w:p w:rsidR="003E1782" w:rsidRDefault="003E1782" w:rsidP="003E1782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E1782" w:rsidRDefault="003E1782" w:rsidP="003E17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Строительным организациям, осуществляющим деятельность на территории Республики Дагестан, которая не приостановлена в соответствии с Указом Главы Республики Дагестан от 18 марта 2020 года №17 (далее – строительные организации), направить на адрес официальной электронной почты Министерства строительства и жилищно-коммунального хозяйства Республики Дагестан </w:t>
      </w:r>
      <w:hyperlink r:id="rId5" w:history="1">
        <w:r w:rsidR="0064565F" w:rsidRPr="008158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minstroi</w:t>
        </w:r>
        <w:r w:rsidR="0064565F" w:rsidRPr="0064565F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64565F" w:rsidRPr="008158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64565F" w:rsidRPr="0064565F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="0064565F" w:rsidRPr="008158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dag</w:t>
        </w:r>
        <w:r w:rsidR="0064565F" w:rsidRPr="0064565F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64565F" w:rsidRPr="0081584D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64565F" w:rsidRPr="0064565F">
        <w:rPr>
          <w:rFonts w:ascii="Times New Roman" w:hAnsi="Times New Roman" w:cs="Times New Roman"/>
          <w:sz w:val="28"/>
          <w:szCs w:val="28"/>
        </w:rPr>
        <w:t xml:space="preserve"> </w:t>
      </w:r>
      <w:r w:rsidR="0064565F">
        <w:rPr>
          <w:rFonts w:ascii="Times New Roman" w:hAnsi="Times New Roman" w:cs="Times New Roman"/>
          <w:sz w:val="28"/>
          <w:szCs w:val="28"/>
        </w:rPr>
        <w:t xml:space="preserve">уведомление об осуществлении работ в период проведения мероприятий, реализуемых в связи с угрозой распространения новой коронавирусной инфекции </w:t>
      </w:r>
      <w:r w:rsidR="0064565F" w:rsidRPr="0064565F">
        <w:rPr>
          <w:rFonts w:ascii="Times New Roman" w:hAnsi="Times New Roman" w:cs="Times New Roman"/>
          <w:sz w:val="28"/>
          <w:szCs w:val="28"/>
        </w:rPr>
        <w:t>(</w:t>
      </w:r>
      <w:r w:rsidR="0064565F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64565F" w:rsidRPr="0064565F">
        <w:rPr>
          <w:rFonts w:ascii="Times New Roman" w:hAnsi="Times New Roman" w:cs="Times New Roman"/>
          <w:sz w:val="28"/>
          <w:szCs w:val="28"/>
        </w:rPr>
        <w:t>-2019)</w:t>
      </w:r>
      <w:r w:rsidR="0064565F">
        <w:rPr>
          <w:rFonts w:ascii="Times New Roman" w:hAnsi="Times New Roman" w:cs="Times New Roman"/>
          <w:sz w:val="28"/>
          <w:szCs w:val="28"/>
        </w:rPr>
        <w:t xml:space="preserve"> в Республике Дагестан с указанием наименования строительной организации, перечня объектов строительства, адресов объектов строительства, и совокупного количества сотрудников, выполняющих работы на указанных объектах, (включая сотрудников подрядных организаций) (далее – сотрудники).</w:t>
      </w:r>
    </w:p>
    <w:p w:rsidR="0064565F" w:rsidRDefault="0064565F" w:rsidP="003E178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Строительным организациям:</w:t>
      </w:r>
    </w:p>
    <w:p w:rsidR="0064565F" w:rsidRDefault="0064565F" w:rsidP="006456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доставку сотрудников на строительную площадку, исключая использование общественного транспорта, с последующей дезинфекцией транспорта, посредством которого осуществлялась доставка;</w:t>
      </w:r>
    </w:p>
    <w:p w:rsidR="0064565F" w:rsidRDefault="0064565F" w:rsidP="006456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места приема пищи на территории строительной площадки и доставку горячего питания для сотрудников с последующей дезинфекцией мест приема пищи;</w:t>
      </w:r>
    </w:p>
    <w:p w:rsidR="0064565F" w:rsidRDefault="0064565F" w:rsidP="006456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ежедневный медицинский осмотр и измерение температуры тела сотрудников, при выявлении у сотрудников признаков ОРВИ обеспечить сопровождение указанного сотрудника медицинским работникам в медицинские учреждения;</w:t>
      </w:r>
    </w:p>
    <w:p w:rsidR="0064565F" w:rsidRDefault="00B30D54" w:rsidP="006456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Предусмотреть в журнале организации работ (общем журнале работ) приложение со списком сотрудников, прошедших </w:t>
      </w:r>
      <w:r>
        <w:rPr>
          <w:rFonts w:ascii="Times New Roman" w:hAnsi="Times New Roman" w:cs="Times New Roman"/>
          <w:sz w:val="28"/>
          <w:szCs w:val="28"/>
        </w:rPr>
        <w:lastRenderedPageBreak/>
        <w:t>ежедневный медицинский осмотр, с указанием результата осмотра и обеспечить его ежедневное ведение;</w:t>
      </w:r>
    </w:p>
    <w:p w:rsidR="00B30D54" w:rsidRDefault="00B30D54" w:rsidP="006456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Организовать штабы, курирующие строительство объектов, вне общественных мест (на строительной площадке, в нежилых помещениях, оборудованных отдельным входом);</w:t>
      </w:r>
    </w:p>
    <w:p w:rsidR="00B30D54" w:rsidRDefault="00B30D54" w:rsidP="0064565F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Обеспечить дезинфекцию служебного жилищного фонда сотрудников, мест временного проживания сотрудников (общежития, хостелы, гостиницы) и направить органам местного самоуправления муниципальных образований Республики Дагестан информацию о сотрудниках, адресах их проживания.</w:t>
      </w:r>
    </w:p>
    <w:p w:rsidR="00B30D54" w:rsidRDefault="00B30D54" w:rsidP="00B30D5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строительных организаций;</w:t>
      </w:r>
    </w:p>
    <w:p w:rsidR="00B30D54" w:rsidRDefault="00B30D54" w:rsidP="00B30D5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количество сотрудников, необходимых для выполнения работ;</w:t>
      </w:r>
    </w:p>
    <w:p w:rsidR="00B30D54" w:rsidRDefault="00BD1BED" w:rsidP="00B30D5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Обеспечить строгое соблюдение мер по профилактике новой коронавирусной инфекции </w:t>
      </w:r>
      <w:r w:rsidRPr="00BD1B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D1BED">
        <w:rPr>
          <w:rFonts w:ascii="Times New Roman" w:hAnsi="Times New Roman" w:cs="Times New Roman"/>
          <w:sz w:val="28"/>
          <w:szCs w:val="28"/>
        </w:rPr>
        <w:t>-19)</w:t>
      </w:r>
      <w:r>
        <w:rPr>
          <w:rFonts w:ascii="Times New Roman" w:hAnsi="Times New Roman" w:cs="Times New Roman"/>
          <w:sz w:val="28"/>
          <w:szCs w:val="28"/>
        </w:rPr>
        <w:t>, указанных письме Роспотребнадзора от 10 марта 2020 года №02/3853-2020-27 и 3 апреля 2020 года №02/5925-2020-24.</w:t>
      </w:r>
    </w:p>
    <w:p w:rsidR="00BD1BED" w:rsidRDefault="00BD1BED" w:rsidP="00BD1B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органам местного самоуправления муниципальных образований Республики Дагестан:</w:t>
      </w:r>
    </w:p>
    <w:p w:rsidR="00BD1BED" w:rsidRDefault="00BD1BED" w:rsidP="00BD1BE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ознакомление строительных организаций с настоящим приказом на территории соответствующего муниципального образования;</w:t>
      </w:r>
    </w:p>
    <w:p w:rsidR="00BD1BED" w:rsidRDefault="00BD1BED" w:rsidP="00BD1BE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должностных лиц, ответственных за выполнение строительными организациями мероприятий, предусмотренных настоящим приказом, и за взаимодействие со строительными организациями при осуществлении ими работ в период проведения мероприятий, реализуемых в связи с угрозой распространения новой коронавирусной инфекции </w:t>
      </w:r>
      <w:r w:rsidRPr="00BD1B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D1BED">
        <w:rPr>
          <w:rFonts w:ascii="Times New Roman" w:hAnsi="Times New Roman" w:cs="Times New Roman"/>
          <w:sz w:val="28"/>
          <w:szCs w:val="28"/>
        </w:rPr>
        <w:t>-2019)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Республики Дагестан.</w:t>
      </w:r>
    </w:p>
    <w:p w:rsidR="00BD1BED" w:rsidRDefault="00BD1BED" w:rsidP="00BD1B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Строительные организации, направившие уведосление, указанное в пункте 1 настоящего приказа, включаются Минстроем РД в реестр строительных организаций, осуществляющих работы в период проведения мероприятий, реализуемых в связи с угрозой распространения новой коронавирусной инфекции </w:t>
      </w:r>
      <w:r w:rsidRPr="00BD1B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D1BED">
        <w:rPr>
          <w:rFonts w:ascii="Times New Roman" w:hAnsi="Times New Roman" w:cs="Times New Roman"/>
          <w:sz w:val="28"/>
          <w:szCs w:val="28"/>
        </w:rPr>
        <w:t>-2019)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Дагестан (далее – реестр).</w:t>
      </w:r>
    </w:p>
    <w:p w:rsidR="00BD1BED" w:rsidRDefault="00BD1BED" w:rsidP="00BD1B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Организации, включенные в реестр строительных организаций, осуществляющих работы в период проведения мероприятий, реализуемых в связи с угрозой распространения новой коронавирусной инфекции </w:t>
      </w:r>
      <w:r w:rsidRPr="00BD1B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D1BED">
        <w:rPr>
          <w:rFonts w:ascii="Times New Roman" w:hAnsi="Times New Roman" w:cs="Times New Roman"/>
          <w:sz w:val="28"/>
          <w:szCs w:val="28"/>
        </w:rPr>
        <w:t>-2019)</w:t>
      </w:r>
      <w:r>
        <w:rPr>
          <w:rFonts w:ascii="Times New Roman" w:hAnsi="Times New Roman" w:cs="Times New Roman"/>
          <w:sz w:val="28"/>
          <w:szCs w:val="28"/>
        </w:rPr>
        <w:t xml:space="preserve"> в Республике Дагестан, ведение которого осуществлялось в соответствии с приказом Минстроя РД от 00 апреля 2020 года «О мерах по профилактике новой коронавирусной инфекции </w:t>
      </w:r>
      <w:r w:rsidRPr="00BD1BE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BD1BED">
        <w:rPr>
          <w:rFonts w:ascii="Times New Roman" w:hAnsi="Times New Roman" w:cs="Times New Roman"/>
          <w:sz w:val="28"/>
          <w:szCs w:val="28"/>
        </w:rPr>
        <w:t xml:space="preserve">-2019) </w:t>
      </w:r>
      <w:r w:rsidR="000D5124">
        <w:rPr>
          <w:rFonts w:ascii="Times New Roman" w:hAnsi="Times New Roman" w:cs="Times New Roman"/>
          <w:sz w:val="28"/>
          <w:szCs w:val="28"/>
        </w:rPr>
        <w:t xml:space="preserve">при организации работ строительными организациями, осуществляющими свою деятельность на территории Республики Дагестан», и деятельность которых не приостановлена в соответствии с Указом Главы РД от 18 марта 2020 года №17, включаются Минстроем РД в реестр без </w:t>
      </w:r>
      <w:r w:rsidR="000D5124">
        <w:rPr>
          <w:rFonts w:ascii="Times New Roman" w:hAnsi="Times New Roman" w:cs="Times New Roman"/>
          <w:sz w:val="28"/>
          <w:szCs w:val="28"/>
        </w:rPr>
        <w:lastRenderedPageBreak/>
        <w:t>направления уведомления, указанного в пункте 1 настоящего приказа.</w:t>
      </w:r>
    </w:p>
    <w:p w:rsidR="000D5124" w:rsidRDefault="000D5124" w:rsidP="00BD1B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Начальнику управления ………………..обеспечить ведение реестра.</w:t>
      </w:r>
    </w:p>
    <w:p w:rsidR="000D5124" w:rsidRDefault="000D5124" w:rsidP="00BD1BE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Статс-секретарю-замминистру ……………… обеспечить опубликование настоящего приказа и реестра на официальном сайте Минстроя РД в информационно-телекоммуникационной сети «Интернет»</w:t>
      </w: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4565F" w:rsidRPr="003E1782" w:rsidRDefault="0064565F" w:rsidP="0064565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E1782" w:rsidRPr="003E1782" w:rsidRDefault="003E1782" w:rsidP="003E1782">
      <w:pPr>
        <w:pStyle w:val="a3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sectPr w:rsidR="003E1782" w:rsidRPr="003E1782" w:rsidSect="003E1782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356D02"/>
    <w:multiLevelType w:val="multilevel"/>
    <w:tmpl w:val="AF10A9C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2A5"/>
    <w:rsid w:val="000D5124"/>
    <w:rsid w:val="002D508C"/>
    <w:rsid w:val="003E1782"/>
    <w:rsid w:val="0064565F"/>
    <w:rsid w:val="009032A5"/>
    <w:rsid w:val="00B30D54"/>
    <w:rsid w:val="00B845E9"/>
    <w:rsid w:val="00BD1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28B578-3E1D-EF4F-9FB1-5D832B02A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E178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456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minstroi@e-dag.ru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Гость</cp:lastModifiedBy>
  <cp:revision>2</cp:revision>
  <dcterms:created xsi:type="dcterms:W3CDTF">2020-04-05T07:39:00Z</dcterms:created>
  <dcterms:modified xsi:type="dcterms:W3CDTF">2020-04-05T07:39:00Z</dcterms:modified>
</cp:coreProperties>
</file>