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18" w:rsidRPr="005A7D7A" w:rsidRDefault="00BD0018" w:rsidP="00BD0018">
      <w:pPr>
        <w:pStyle w:val="1"/>
        <w:ind w:left="5245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>Утверждено</w:t>
      </w:r>
    </w:p>
    <w:p w:rsidR="00BD0018" w:rsidRPr="005A7D7A" w:rsidRDefault="00BD0018" w:rsidP="00BD0018">
      <w:pPr>
        <w:pStyle w:val="1"/>
        <w:ind w:left="5245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 xml:space="preserve">Постановлением </w:t>
      </w:r>
      <w:r w:rsidR="00E8725E">
        <w:rPr>
          <w:rFonts w:ascii="Times New Roman" w:hAnsi="Times New Roman"/>
          <w:sz w:val="28"/>
          <w:szCs w:val="28"/>
        </w:rPr>
        <w:t xml:space="preserve">Администрации </w:t>
      </w:r>
      <w:r w:rsidR="003B3598" w:rsidRPr="003B3598">
        <w:rPr>
          <w:rFonts w:ascii="Times New Roman" w:hAnsi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/>
          <w:sz w:val="28"/>
          <w:szCs w:val="28"/>
        </w:rPr>
        <w:t xml:space="preserve">» Хасавюртовского района </w:t>
      </w:r>
      <w:r>
        <w:rPr>
          <w:rFonts w:ascii="Times New Roman" w:hAnsi="Times New Roman"/>
          <w:sz w:val="28"/>
          <w:szCs w:val="28"/>
        </w:rPr>
        <w:t>Республики Дагестан</w:t>
      </w:r>
    </w:p>
    <w:p w:rsidR="00BD0018" w:rsidRPr="005A7D7A" w:rsidRDefault="00BD0018" w:rsidP="00BD0018">
      <w:pPr>
        <w:pStyle w:val="1"/>
        <w:ind w:left="5245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3B3598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»</w:t>
      </w:r>
      <w:r w:rsidRPr="005A7D7A">
        <w:rPr>
          <w:rFonts w:ascii="Times New Roman" w:hAnsi="Times New Roman"/>
          <w:sz w:val="28"/>
          <w:szCs w:val="28"/>
        </w:rPr>
        <w:t xml:space="preserve"> </w:t>
      </w:r>
      <w:r w:rsidR="00E8725E">
        <w:rPr>
          <w:rFonts w:ascii="Times New Roman" w:hAnsi="Times New Roman"/>
          <w:sz w:val="28"/>
          <w:szCs w:val="28"/>
        </w:rPr>
        <w:t>октября</w:t>
      </w:r>
      <w:r w:rsidRPr="005A7D7A">
        <w:rPr>
          <w:rFonts w:ascii="Times New Roman" w:hAnsi="Times New Roman"/>
          <w:sz w:val="28"/>
          <w:szCs w:val="28"/>
        </w:rPr>
        <w:t xml:space="preserve"> 201</w:t>
      </w:r>
      <w:r w:rsidR="00E8725E">
        <w:rPr>
          <w:rFonts w:ascii="Times New Roman" w:hAnsi="Times New Roman"/>
          <w:sz w:val="28"/>
          <w:szCs w:val="28"/>
        </w:rPr>
        <w:t>9</w:t>
      </w:r>
      <w:r w:rsidRPr="005A7D7A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№</w:t>
      </w:r>
      <w:r w:rsidRPr="005A7D7A">
        <w:rPr>
          <w:rFonts w:ascii="Times New Roman" w:hAnsi="Times New Roman"/>
          <w:sz w:val="28"/>
          <w:szCs w:val="28"/>
        </w:rPr>
        <w:t xml:space="preserve"> </w:t>
      </w:r>
      <w:r w:rsidR="003B3598">
        <w:rPr>
          <w:rFonts w:ascii="Times New Roman" w:hAnsi="Times New Roman"/>
          <w:sz w:val="28"/>
          <w:szCs w:val="28"/>
        </w:rPr>
        <w:t>65</w:t>
      </w:r>
    </w:p>
    <w:p w:rsidR="00BD0018" w:rsidRDefault="00BD0018" w:rsidP="00BD00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0018" w:rsidRPr="00542558" w:rsidRDefault="00BD0018" w:rsidP="00BD00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558">
        <w:rPr>
          <w:rFonts w:ascii="Times New Roman" w:hAnsi="Times New Roman" w:cs="Times New Roman"/>
          <w:b/>
          <w:sz w:val="28"/>
          <w:szCs w:val="28"/>
        </w:rPr>
        <w:t xml:space="preserve">Положение об учете </w:t>
      </w:r>
      <w:r w:rsidR="00E8725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542558">
        <w:rPr>
          <w:rFonts w:ascii="Times New Roman" w:hAnsi="Times New Roman" w:cs="Times New Roman"/>
          <w:b/>
          <w:sz w:val="28"/>
          <w:szCs w:val="28"/>
        </w:rPr>
        <w:t xml:space="preserve"> имущества</w:t>
      </w:r>
      <w:r w:rsidR="003B3598" w:rsidRPr="003B3598">
        <w:t xml:space="preserve"> </w:t>
      </w:r>
      <w:r w:rsidR="003B3598" w:rsidRPr="003B3598">
        <w:rPr>
          <w:rFonts w:ascii="Times New Roman" w:hAnsi="Times New Roman" w:cs="Times New Roman"/>
          <w:b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b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b/>
          <w:sz w:val="28"/>
          <w:szCs w:val="28"/>
        </w:rPr>
        <w:t xml:space="preserve">» Хасавюртовского района </w:t>
      </w:r>
      <w:r w:rsidRPr="00542558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BD0018" w:rsidRPr="0070235B" w:rsidRDefault="00BD0018" w:rsidP="00BD00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5"/>
      <w:bookmarkEnd w:id="0"/>
    </w:p>
    <w:p w:rsidR="00BD0018" w:rsidRPr="0070235B" w:rsidRDefault="00BD0018" w:rsidP="00BD001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D0018" w:rsidRPr="0070235B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1.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состав подлежащего учету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Дагестан, порядок его учета и порядок предоставления информации из реестра </w:t>
      </w:r>
      <w:r w:rsidR="0079241F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(далее - реестр), а также иные требования, предъявляемые к системе учета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2. Понятия, используемые в настоящем Положении, означают следующее: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«реестр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Дагестан» - </w:t>
      </w:r>
      <w:r w:rsidR="00357435" w:rsidRPr="003B3598">
        <w:rPr>
          <w:rFonts w:ascii="Times New Roman" w:hAnsi="Times New Roman" w:cs="Times New Roman"/>
          <w:sz w:val="28"/>
          <w:szCs w:val="28"/>
        </w:rPr>
        <w:t>информационная система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представляющая собой совокупность содержащихся в единой базе данных сведений (документов) о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муниципальном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имуществе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 и информационных технологий, обеспечивающих обработку таких сведений и реализующих процессы учета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Республики Дагестан и предоставления сведений о нем</w:t>
      </w:r>
      <w:r w:rsidR="001E53E4" w:rsidRPr="003B3598">
        <w:rPr>
          <w:rFonts w:ascii="Times New Roman" w:hAnsi="Times New Roman" w:cs="Times New Roman"/>
          <w:sz w:val="28"/>
          <w:szCs w:val="28"/>
        </w:rPr>
        <w:t>, а также бумажный</w:t>
      </w:r>
      <w:proofErr w:type="gramEnd"/>
      <w:r w:rsidR="001E53E4" w:rsidRPr="003B3598">
        <w:rPr>
          <w:rFonts w:ascii="Times New Roman" w:hAnsi="Times New Roman" w:cs="Times New Roman"/>
          <w:sz w:val="28"/>
          <w:szCs w:val="28"/>
        </w:rPr>
        <w:t xml:space="preserve"> архив таких документов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«учет 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Дагестан» - получение, экспертиза и хранение документов, содержащих сведения о 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имуществе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Дагестан, и внесение указанных сведений в реестр в объеме, необходимом для осуществления полномочий по управлению и распоряжению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муниципальным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имуществом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lastRenderedPageBreak/>
        <w:t>«правообладатель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C649C8" w:rsidRPr="003B359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» - орган </w:t>
      </w:r>
      <w:r w:rsidR="00E8725E" w:rsidRPr="003B3598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или,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бюджетное учреждение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C649C8" w:rsidRPr="003B359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казенное учреждение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C649C8" w:rsidRPr="003B359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автономное учреждение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C649C8" w:rsidRPr="003B359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унитарное предприятие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C649C8" w:rsidRPr="003B359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казенное предприятие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proofErr w:type="gram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C649C8"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или иное юридическое либо физическое лицо, которому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имущество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Республики Дагестан принадлежит на вещном праве или в силу закона.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3. Объектами учета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 (далее - объекты учета) является расположенное на территории Российской Федерации или за рубежом следующее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имущество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Республики Дагестан: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а)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помещения в них, объект незавершенного строительства, единый недвижимый комплекс, а также подлежащие государственной регистрации воздушные и морские </w:t>
      </w:r>
      <w:r w:rsidR="00C649C8" w:rsidRPr="003B3598">
        <w:rPr>
          <w:rFonts w:ascii="Times New Roman" w:hAnsi="Times New Roman" w:cs="Times New Roman"/>
          <w:sz w:val="28"/>
          <w:szCs w:val="28"/>
        </w:rPr>
        <w:t>суда, суда внутреннего плавания</w:t>
      </w:r>
      <w:r w:rsidRPr="003B3598">
        <w:rPr>
          <w:rFonts w:ascii="Times New Roman" w:hAnsi="Times New Roman" w:cs="Times New Roman"/>
          <w:sz w:val="28"/>
          <w:szCs w:val="28"/>
        </w:rPr>
        <w:t xml:space="preserve"> либо иное имущество, отнесенное законом к недвижимому имуществу);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движимые вещи (документарные ценные бумаги (акции) либо иное не относящееся к недвижимым вещам имущество);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в) иное имущество, в том числе бездокументарные ценные бумаги, не относящееся к недвижимым и движимым вещам.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Учет находящихся в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</w:t>
      </w:r>
      <w:r w:rsidR="0079092A" w:rsidRPr="003B3598">
        <w:rPr>
          <w:rFonts w:ascii="Times New Roman" w:hAnsi="Times New Roman" w:cs="Times New Roman"/>
          <w:sz w:val="28"/>
          <w:szCs w:val="28"/>
        </w:rPr>
        <w:t>й</w:t>
      </w:r>
      <w:r w:rsidRPr="003B3598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lastRenderedPageBreak/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Республики Дагестан природных ресурсов (объектов), драгоценных металлов и драгоценных камней, музейных предметов и музейных коллекций, включенных в состав Музейного фонда Республики Дагестан, а также средств бюджета Республики Дагестан и государственных внебюджетных фондов Республики Дагестан регулируется законодательством о природных ресурсах, драгоценных металлах и драгоценных камнях, музейном фонде и бюджетным законодательством Российской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4"/>
      <w:bookmarkEnd w:id="1"/>
      <w:r w:rsidRPr="003B3598">
        <w:rPr>
          <w:rFonts w:ascii="Times New Roman" w:hAnsi="Times New Roman" w:cs="Times New Roman"/>
          <w:sz w:val="28"/>
          <w:szCs w:val="28"/>
        </w:rPr>
        <w:t xml:space="preserve">5. Учет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 и ведение реестра осуществляет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E8725E" w:rsidRPr="003B3598">
        <w:rPr>
          <w:rFonts w:ascii="Times New Roman" w:hAnsi="Times New Roman"/>
          <w:sz w:val="28"/>
          <w:szCs w:val="28"/>
        </w:rPr>
        <w:t xml:space="preserve"> </w:t>
      </w:r>
      <w:r w:rsidRPr="003B3598">
        <w:rPr>
          <w:rFonts w:ascii="Times New Roman" w:hAnsi="Times New Roman"/>
          <w:sz w:val="28"/>
          <w:szCs w:val="28"/>
        </w:rPr>
        <w:t xml:space="preserve">(далее –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Pr="003B3598">
        <w:rPr>
          <w:rFonts w:ascii="Times New Roman" w:hAnsi="Times New Roman"/>
          <w:sz w:val="28"/>
          <w:szCs w:val="28"/>
        </w:rPr>
        <w:t>).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5"/>
      <w:bookmarkEnd w:id="2"/>
      <w:r w:rsidRPr="003B359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Учет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E8725E" w:rsidRPr="003B3598">
        <w:rPr>
          <w:rFonts w:ascii="Times New Roman" w:hAnsi="Times New Roman" w:cs="Times New Roman"/>
          <w:sz w:val="28"/>
          <w:szCs w:val="28"/>
        </w:rPr>
        <w:t>(далее – муниципальное</w:t>
      </w:r>
      <w:proofErr w:type="gramEnd"/>
      <w:r w:rsidR="00E8725E" w:rsidRPr="003B3598">
        <w:rPr>
          <w:rFonts w:ascii="Times New Roman" w:hAnsi="Times New Roman" w:cs="Times New Roman"/>
          <w:sz w:val="28"/>
          <w:szCs w:val="28"/>
        </w:rPr>
        <w:t xml:space="preserve"> имущество) </w:t>
      </w:r>
      <w:r w:rsidRPr="003B3598">
        <w:rPr>
          <w:rFonts w:ascii="Times New Roman" w:hAnsi="Times New Roman" w:cs="Times New Roman"/>
          <w:sz w:val="28"/>
          <w:szCs w:val="28"/>
        </w:rPr>
        <w:t xml:space="preserve">сопровождается присвоением ему реестрового номера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имущества, </w:t>
      </w:r>
      <w:r w:rsidR="00E8725E" w:rsidRPr="003B3598">
        <w:rPr>
          <w:rFonts w:ascii="Times New Roman" w:hAnsi="Times New Roman" w:cs="Times New Roman"/>
          <w:sz w:val="28"/>
          <w:szCs w:val="28"/>
        </w:rPr>
        <w:t xml:space="preserve">в соответствии с прилагаемыми </w:t>
      </w:r>
      <w:r w:rsidRPr="003B3598">
        <w:rPr>
          <w:rFonts w:ascii="Times New Roman" w:hAnsi="Times New Roman" w:cs="Times New Roman"/>
          <w:sz w:val="28"/>
          <w:szCs w:val="28"/>
        </w:rPr>
        <w:t>структур</w:t>
      </w:r>
      <w:r w:rsidR="00E8725E" w:rsidRPr="003B3598">
        <w:rPr>
          <w:rFonts w:ascii="Times New Roman" w:hAnsi="Times New Roman" w:cs="Times New Roman"/>
          <w:sz w:val="28"/>
          <w:szCs w:val="28"/>
        </w:rPr>
        <w:t>ой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="00E8725E" w:rsidRPr="003B3598">
        <w:rPr>
          <w:rFonts w:ascii="Times New Roman" w:hAnsi="Times New Roman" w:cs="Times New Roman"/>
          <w:sz w:val="28"/>
          <w:szCs w:val="28"/>
        </w:rPr>
        <w:t>ми</w:t>
      </w:r>
      <w:r w:rsidRPr="003B3598">
        <w:rPr>
          <w:rFonts w:ascii="Times New Roman" w:hAnsi="Times New Roman" w:cs="Times New Roman"/>
          <w:sz w:val="28"/>
          <w:szCs w:val="28"/>
        </w:rPr>
        <w:t xml:space="preserve"> формирования.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7. Реестр ведется на электронных носителях в единой базе данных и подлежит учету в реестре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муниципальных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информационных систем</w:t>
      </w:r>
      <w:r w:rsidR="00BA18BE" w:rsidRPr="003B3598">
        <w:rPr>
          <w:rFonts w:ascii="Times New Roman" w:hAnsi="Times New Roman" w:cs="Times New Roman"/>
          <w:sz w:val="28"/>
          <w:szCs w:val="28"/>
        </w:rPr>
        <w:t>, а также на бумажных носителях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E8725E" w:rsidRPr="003B3598" w:rsidRDefault="00E8725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До введения в эксплуатацию </w:t>
      </w:r>
      <w:r w:rsidRPr="003B3598">
        <w:rPr>
          <w:rFonts w:ascii="Times New Roman" w:hAnsi="Times New Roman"/>
          <w:sz w:val="28"/>
          <w:szCs w:val="28"/>
        </w:rPr>
        <w:t xml:space="preserve">государственной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информационной системы Республики Дагестан «Управление государственным имуществом Республики Дагестан» ведение учета муниципального осуществляется </w:t>
      </w:r>
      <w:r w:rsidRPr="003B3598">
        <w:rPr>
          <w:rFonts w:ascii="Times New Roman" w:hAnsi="Times New Roman"/>
          <w:sz w:val="28"/>
          <w:szCs w:val="28"/>
        </w:rPr>
        <w:t>в бумажном и электронном виде с использованием имеющихся информационных ресурсов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8. Совместимость и взаимодействие реестра с реестрами, регистрами и кадастрами, ведение которых возложено законодательством на органы исполнительной власти (далее - государственные информационные системы), обеспечиваются за счет соблюдения следующих единых организационных, методологических и программно-технических принципов: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а) применение в реестре общероссийских классификаторов технико-экономической и социальной информации, размещаемых в Единой системе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нормативной справочной информации,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применение сторонами, участвующими в информационном взаимодействии, средств электронной подписи или иных средств подтверждения отсутствия искажений в документах на электронном носителе;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в) применение единых протоколов телекоммуникационных сетей, форм документов и форматов данных, передаваемых на электронных носителях;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г) идентификация пользователей посредством уникальных логинов и паролей, в том числе с использованием единой системы идентификац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9. Порядок информационного взаимодействия </w:t>
      </w:r>
      <w:r w:rsidR="000C1E72" w:rsidRPr="003B3598">
        <w:rPr>
          <w:rFonts w:ascii="Times New Roman" w:hAnsi="Times New Roman"/>
          <w:sz w:val="28"/>
          <w:szCs w:val="28"/>
        </w:rPr>
        <w:t>Уполномоченного органа</w:t>
      </w:r>
      <w:r w:rsidR="000C1E72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с иными органами исполнительной власти в целях получения сведений, содержащихся в соответствующих государственных информационных системах, и предоставления сведений из реестра в форме электронных документов с использованием единой системы межведомственного электронного взаимодействия или межведомственного портала определяется указанными органами и </w:t>
      </w:r>
      <w:r w:rsidR="000C1E72" w:rsidRPr="003B3598">
        <w:rPr>
          <w:rFonts w:ascii="Times New Roman" w:hAnsi="Times New Roman"/>
          <w:sz w:val="28"/>
          <w:szCs w:val="28"/>
        </w:rPr>
        <w:t>Уполномоченного органа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357435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9"/>
      <w:bookmarkEnd w:id="3"/>
      <w:r w:rsidRPr="003B3598">
        <w:rPr>
          <w:rFonts w:ascii="Times New Roman" w:hAnsi="Times New Roman" w:cs="Times New Roman"/>
          <w:sz w:val="28"/>
          <w:szCs w:val="28"/>
        </w:rPr>
        <w:t xml:space="preserve">10. Реестр состоит из 3 разделов. 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 раздел 1 включаются сведения о недвижимом имуществе, в раздел 2 включаются сведения о движимом и ином имуществе и в раздел 3 включаются сведения о лицах, обладающих правами на </w:t>
      </w:r>
      <w:r w:rsidR="00E8725E" w:rsidRPr="003B3598">
        <w:rPr>
          <w:rFonts w:ascii="Times New Roman" w:hAnsi="Times New Roman" w:cs="Times New Roman"/>
          <w:sz w:val="28"/>
          <w:szCs w:val="28"/>
        </w:rPr>
        <w:t>муниципальное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имущество и сведениями о нем.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Разделы состоят из подразделов, в каждый из которых включаются сведения соответственно о видах недвижимого, движимого и иного имущества и лицах, обладающих правами на объекты учета и сведениями о них.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Сведения об объекте учета и указанных лицах вносятся в карту объекта учета и карты соответствующих лиц, каждая из которых идентифицируется номером, состоящим из номера подраздела </w:t>
      </w:r>
      <w:r w:rsidR="00BA18BE" w:rsidRPr="003B3598">
        <w:rPr>
          <w:rFonts w:ascii="Times New Roman" w:hAnsi="Times New Roman" w:cs="Times New Roman"/>
          <w:sz w:val="28"/>
          <w:szCs w:val="28"/>
        </w:rPr>
        <w:t xml:space="preserve">реестра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 </w:t>
      </w:r>
      <w:r w:rsidR="00BA18BE" w:rsidRPr="003B3598">
        <w:rPr>
          <w:rFonts w:ascii="Times New Roman" w:hAnsi="Times New Roman" w:cs="Times New Roman"/>
          <w:sz w:val="28"/>
          <w:szCs w:val="28"/>
        </w:rPr>
        <w:t xml:space="preserve">уникального </w:t>
      </w:r>
      <w:r w:rsidR="00BA18BE" w:rsidRPr="003B3598">
        <w:rPr>
          <w:rFonts w:ascii="Times New Roman" w:hAnsi="Times New Roman" w:cs="Times New Roman"/>
          <w:sz w:val="28"/>
          <w:szCs w:val="28"/>
        </w:rPr>
        <w:lastRenderedPageBreak/>
        <w:t>идентификационного номера карты в этом подразделе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(далее - карты сведений об объекте учета).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11. Неотъемлемой частью реестра являются: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а) документы, подтверждающие сведения, содержащиеся в картах сведений об объекте учета;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журнал учета документов о предоставлении содержащейся в реестре информации, в том числе выписок</w:t>
      </w:r>
      <w:r w:rsidR="006467CA" w:rsidRPr="003B3598">
        <w:rPr>
          <w:rFonts w:ascii="Times New Roman" w:hAnsi="Times New Roman" w:cs="Times New Roman"/>
          <w:sz w:val="28"/>
          <w:szCs w:val="28"/>
        </w:rPr>
        <w:t xml:space="preserve"> (далее - журнал учета выписок);</w:t>
      </w:r>
    </w:p>
    <w:p w:rsidR="006467CA" w:rsidRPr="003B3598" w:rsidRDefault="006467C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в) журнал учета сведений о</w:t>
      </w:r>
      <w:r w:rsidR="0046483A" w:rsidRPr="003B3598">
        <w:rPr>
          <w:rFonts w:ascii="Times New Roman" w:hAnsi="Times New Roman" w:cs="Times New Roman"/>
          <w:sz w:val="28"/>
          <w:szCs w:val="28"/>
        </w:rPr>
        <w:t xml:space="preserve"> прекращении права собственности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 xml:space="preserve">» Хасавюртовского района </w:t>
      </w:r>
      <w:r w:rsidR="0046483A" w:rsidRPr="003B359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(далее – Муниципалитет) </w:t>
      </w:r>
      <w:r w:rsidR="0046483A" w:rsidRPr="003B3598">
        <w:rPr>
          <w:rFonts w:ascii="Times New Roman" w:hAnsi="Times New Roman" w:cs="Times New Roman"/>
          <w:sz w:val="28"/>
          <w:szCs w:val="28"/>
        </w:rPr>
        <w:t>на объекты учета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12. Форм</w:t>
      </w:r>
      <w:r w:rsidR="006467CA" w:rsidRPr="003B3598">
        <w:rPr>
          <w:rFonts w:ascii="Times New Roman" w:hAnsi="Times New Roman" w:cs="Times New Roman"/>
          <w:sz w:val="28"/>
          <w:szCs w:val="28"/>
        </w:rPr>
        <w:t>ы</w:t>
      </w:r>
      <w:r w:rsidRPr="003B3598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6467CA" w:rsidRPr="003B3598">
        <w:rPr>
          <w:rFonts w:ascii="Times New Roman" w:hAnsi="Times New Roman" w:cs="Times New Roman"/>
          <w:sz w:val="28"/>
          <w:szCs w:val="28"/>
        </w:rPr>
        <w:t>ов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6467CA" w:rsidRPr="003B3598">
        <w:rPr>
          <w:rFonts w:ascii="Times New Roman" w:hAnsi="Times New Roman" w:cs="Times New Roman"/>
          <w:sz w:val="28"/>
          <w:szCs w:val="28"/>
        </w:rPr>
        <w:t>и по их</w:t>
      </w:r>
      <w:r w:rsidRPr="003B3598">
        <w:rPr>
          <w:rFonts w:ascii="Times New Roman" w:hAnsi="Times New Roman" w:cs="Times New Roman"/>
          <w:sz w:val="28"/>
          <w:szCs w:val="28"/>
        </w:rPr>
        <w:t xml:space="preserve"> заполнению </w:t>
      </w:r>
      <w:r w:rsidR="00E434B8" w:rsidRPr="003B3598">
        <w:rPr>
          <w:rFonts w:ascii="Times New Roman" w:hAnsi="Times New Roman" w:cs="Times New Roman"/>
          <w:sz w:val="28"/>
          <w:szCs w:val="28"/>
        </w:rPr>
        <w:t>ведутся по прилагаемой форме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13.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 целях предотвращения утраты сведений, содержащихся в реестре,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0C1E72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формирует резервные копии реестра, которые хранятся в местах, исключающих их утрату одновременно с оригиналами, с соблюдением условий и требований, предусмотренных для оригиналов.</w:t>
      </w:r>
    </w:p>
    <w:p w:rsidR="00AF57D4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14. Ведение реестра осуществляется путем внесения сведений о </w:t>
      </w:r>
      <w:r w:rsidR="00E434B8" w:rsidRPr="003B3598">
        <w:rPr>
          <w:rFonts w:ascii="Times New Roman" w:hAnsi="Times New Roman" w:cs="Times New Roman"/>
          <w:sz w:val="28"/>
          <w:szCs w:val="28"/>
        </w:rPr>
        <w:t>муниципальном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имуществе</w:t>
      </w:r>
      <w:r w:rsidR="00AF57D4" w:rsidRPr="003B3598">
        <w:rPr>
          <w:rFonts w:ascii="Times New Roman" w:hAnsi="Times New Roman" w:cs="Times New Roman"/>
          <w:sz w:val="28"/>
          <w:szCs w:val="28"/>
        </w:rPr>
        <w:t>,</w:t>
      </w:r>
      <w:r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AF57D4" w:rsidRPr="003B3598">
        <w:rPr>
          <w:rFonts w:ascii="Times New Roman" w:hAnsi="Times New Roman" w:cs="Times New Roman"/>
          <w:sz w:val="28"/>
          <w:szCs w:val="28"/>
        </w:rPr>
        <w:t xml:space="preserve">принадлежащем правообладателям </w:t>
      </w:r>
      <w:r w:rsidR="00E434B8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AF57D4" w:rsidRPr="003B3598">
        <w:rPr>
          <w:rFonts w:ascii="Times New Roman" w:hAnsi="Times New Roman" w:cs="Times New Roman"/>
          <w:sz w:val="28"/>
          <w:szCs w:val="28"/>
        </w:rPr>
        <w:t xml:space="preserve">на вещном праве или составляющем казну </w:t>
      </w:r>
      <w:r w:rsidR="0079092A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="00AF57D4"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Pr="003B3598">
        <w:rPr>
          <w:rFonts w:ascii="Times New Roman" w:hAnsi="Times New Roman" w:cs="Times New Roman"/>
          <w:sz w:val="28"/>
          <w:szCs w:val="28"/>
        </w:rPr>
        <w:t>в карты сведений об объекте учета в соответствующих подразделах реестра</w:t>
      </w:r>
      <w:r w:rsidR="00AF57D4" w:rsidRPr="003B3598">
        <w:rPr>
          <w:rFonts w:ascii="Times New Roman" w:hAnsi="Times New Roman" w:cs="Times New Roman"/>
          <w:sz w:val="28"/>
          <w:szCs w:val="28"/>
        </w:rPr>
        <w:t xml:space="preserve"> и внесения изменений в указанные сведения, включая сведения о прекращении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="00AF57D4" w:rsidRPr="003B3598">
        <w:rPr>
          <w:rFonts w:ascii="Times New Roman" w:hAnsi="Times New Roman" w:cs="Times New Roman"/>
          <w:sz w:val="28"/>
          <w:szCs w:val="28"/>
        </w:rPr>
        <w:t>на объект учета.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15. Документом, подтверждающим факт учета </w:t>
      </w:r>
      <w:r w:rsidR="00E434B8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в реестре, является выписка из реестра, содержащая номер и дату присвоения временного или постоянного реестрового номера </w:t>
      </w:r>
      <w:r w:rsidR="00E434B8" w:rsidRPr="003B35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имущества и иные достаточные для идентификации </w:t>
      </w:r>
      <w:r w:rsidR="00E434B8" w:rsidRPr="003B359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имущества сведения по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их состоянию в реестре на дату выдачи выписки из него.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Выписка из реестра, содержащая номер и дату присвоения постоянного реестрового номера </w:t>
      </w:r>
      <w:r w:rsidR="00E434B8" w:rsidRPr="003B359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имущества, является документом, необходимым при совершении сделок с </w:t>
      </w:r>
      <w:r w:rsidR="00E434B8" w:rsidRPr="003B359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имуществом, </w:t>
      </w:r>
      <w:r w:rsidR="00ED5D5B" w:rsidRPr="003B3598">
        <w:rPr>
          <w:rFonts w:ascii="Times New Roman" w:hAnsi="Times New Roman" w:cs="Times New Roman"/>
          <w:sz w:val="28"/>
          <w:szCs w:val="28"/>
        </w:rPr>
        <w:t xml:space="preserve">а </w:t>
      </w:r>
      <w:r w:rsidR="00E434B8" w:rsidRPr="003B359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D5D5B" w:rsidRPr="003B3598">
        <w:rPr>
          <w:rFonts w:ascii="Times New Roman" w:hAnsi="Times New Roman" w:cs="Times New Roman"/>
          <w:sz w:val="28"/>
          <w:szCs w:val="28"/>
        </w:rPr>
        <w:t xml:space="preserve">имущество Республики Дагестан, сведения о котором не внесены в реестр </w:t>
      </w:r>
      <w:r w:rsidR="00E434B8" w:rsidRPr="003B359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D5D5B" w:rsidRPr="003B3598">
        <w:rPr>
          <w:rFonts w:ascii="Times New Roman" w:hAnsi="Times New Roman" w:cs="Times New Roman"/>
          <w:sz w:val="28"/>
          <w:szCs w:val="28"/>
        </w:rPr>
        <w:t xml:space="preserve">имущества, не может быть отчуждено или обременено, </w:t>
      </w:r>
      <w:r w:rsidRPr="003B3598">
        <w:rPr>
          <w:rFonts w:ascii="Times New Roman" w:hAnsi="Times New Roman" w:cs="Times New Roman"/>
          <w:sz w:val="28"/>
          <w:szCs w:val="28"/>
        </w:rPr>
        <w:t xml:space="preserve">за исключением сделок с находящимися на территории Российской Федерации и относящимися к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B3598">
        <w:rPr>
          <w:rFonts w:ascii="Times New Roman" w:hAnsi="Times New Roman" w:cs="Times New Roman"/>
          <w:sz w:val="28"/>
          <w:szCs w:val="28"/>
        </w:rPr>
        <w:t>собственности объектами недвижимого имущества, в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>, когда в соответствии с законодательством Российской Федерации отсутствие государственной регистрации права собственности Республики Дагестан не является препятствием для совершения сделок с указанными объектами.</w:t>
      </w:r>
    </w:p>
    <w:p w:rsidR="000E5886" w:rsidRPr="003B3598" w:rsidRDefault="00E434B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16. В</w:t>
      </w:r>
      <w:r w:rsidR="000E5886" w:rsidRPr="003B3598">
        <w:rPr>
          <w:rFonts w:ascii="Times New Roman" w:hAnsi="Times New Roman" w:cs="Times New Roman"/>
          <w:sz w:val="28"/>
          <w:szCs w:val="28"/>
        </w:rPr>
        <w:t>ыписк</w:t>
      </w:r>
      <w:r w:rsidRPr="003B3598">
        <w:rPr>
          <w:rFonts w:ascii="Times New Roman" w:hAnsi="Times New Roman" w:cs="Times New Roman"/>
          <w:sz w:val="28"/>
          <w:szCs w:val="28"/>
        </w:rPr>
        <w:t>а</w:t>
      </w:r>
      <w:r w:rsidR="000E5886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изготовляется по прилагаемой форме. </w:t>
      </w:r>
    </w:p>
    <w:p w:rsidR="00BD0018" w:rsidRPr="003B3598" w:rsidRDefault="00BD0018" w:rsidP="00BD00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II. Порядок учета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B3598">
        <w:rPr>
          <w:rFonts w:ascii="Times New Roman" w:hAnsi="Times New Roman" w:cs="Times New Roman"/>
          <w:sz w:val="28"/>
          <w:szCs w:val="28"/>
        </w:rPr>
        <w:t>имуществ</w:t>
      </w:r>
      <w:r w:rsidR="00776179" w:rsidRPr="003B3598">
        <w:rPr>
          <w:rFonts w:ascii="Times New Roman" w:hAnsi="Times New Roman" w:cs="Times New Roman"/>
          <w:sz w:val="28"/>
          <w:szCs w:val="28"/>
        </w:rPr>
        <w:t>а</w:t>
      </w:r>
    </w:p>
    <w:p w:rsidR="00BD0018" w:rsidRPr="003B3598" w:rsidRDefault="00BD0018" w:rsidP="00BD00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5"/>
      <w:bookmarkEnd w:id="4"/>
      <w:r w:rsidRPr="003B3598">
        <w:rPr>
          <w:rFonts w:ascii="Times New Roman" w:hAnsi="Times New Roman" w:cs="Times New Roman"/>
          <w:sz w:val="28"/>
          <w:szCs w:val="28"/>
        </w:rPr>
        <w:t xml:space="preserve">17. Правообладатель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законодательством, обязан в 14-дневный срок со дня приобретения имущества </w:t>
      </w:r>
      <w:r w:rsidR="000E5886" w:rsidRPr="003B3598">
        <w:rPr>
          <w:rFonts w:ascii="Times New Roman" w:hAnsi="Times New Roman" w:cs="Times New Roman"/>
          <w:sz w:val="28"/>
          <w:szCs w:val="28"/>
        </w:rPr>
        <w:t xml:space="preserve">представить </w:t>
      </w:r>
      <w:proofErr w:type="gramStart"/>
      <w:r w:rsidR="000E5886" w:rsidRPr="003B35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E5886" w:rsidRPr="003B3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1E72" w:rsidRPr="003B3598">
        <w:rPr>
          <w:rFonts w:ascii="Times New Roman" w:hAnsi="Times New Roman"/>
          <w:sz w:val="28"/>
          <w:szCs w:val="28"/>
        </w:rPr>
        <w:t>Уполномоченный</w:t>
      </w:r>
      <w:proofErr w:type="gramEnd"/>
      <w:r w:rsidR="000C1E72" w:rsidRPr="003B3598">
        <w:rPr>
          <w:rFonts w:ascii="Times New Roman" w:hAnsi="Times New Roman"/>
          <w:sz w:val="28"/>
          <w:szCs w:val="28"/>
        </w:rPr>
        <w:t xml:space="preserve"> орган</w:t>
      </w:r>
      <w:r w:rsidRPr="003B3598">
        <w:rPr>
          <w:rFonts w:ascii="Times New Roman" w:hAnsi="Times New Roman" w:cs="Times New Roman"/>
          <w:sz w:val="28"/>
          <w:szCs w:val="28"/>
        </w:rPr>
        <w:t>:</w:t>
      </w:r>
    </w:p>
    <w:p w:rsidR="000E5886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а) </w:t>
      </w:r>
      <w:r w:rsidR="000E5886" w:rsidRPr="003B3598">
        <w:rPr>
          <w:rFonts w:ascii="Times New Roman" w:hAnsi="Times New Roman" w:cs="Times New Roman"/>
          <w:sz w:val="28"/>
          <w:szCs w:val="28"/>
        </w:rPr>
        <w:t xml:space="preserve">заявление за подписью руководителя правообладателя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0E5886" w:rsidRPr="003B3598">
        <w:rPr>
          <w:rFonts w:ascii="Times New Roman" w:hAnsi="Times New Roman" w:cs="Times New Roman"/>
          <w:sz w:val="28"/>
          <w:szCs w:val="28"/>
        </w:rPr>
        <w:t xml:space="preserve">о внесении сведений о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="000E5886" w:rsidRPr="003B3598">
        <w:rPr>
          <w:rFonts w:ascii="Times New Roman" w:hAnsi="Times New Roman" w:cs="Times New Roman"/>
          <w:sz w:val="28"/>
          <w:szCs w:val="28"/>
        </w:rPr>
        <w:t>в реестр;</w:t>
      </w:r>
    </w:p>
    <w:p w:rsidR="00BD0018" w:rsidRPr="003B3598" w:rsidRDefault="000E5886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б)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карты сведений об объекте учета по формам реестра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BD0018" w:rsidRPr="003B3598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Pr="003B3598"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BD0018" w:rsidRPr="003B3598" w:rsidRDefault="000E5886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) документы, подтверждающие приобретение объекта учета правообладателем </w:t>
      </w:r>
      <w:r w:rsidR="00776179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BD0018" w:rsidRPr="003B3598">
        <w:rPr>
          <w:rFonts w:ascii="Times New Roman" w:hAnsi="Times New Roman" w:cs="Times New Roman"/>
          <w:sz w:val="28"/>
          <w:szCs w:val="28"/>
        </w:rPr>
        <w:t>и возникновение соответствующего вещного права на объект учета, а также документы, подтверждающие сведения, содержащиеся в картах сведений об объекте учета.</w:t>
      </w:r>
    </w:p>
    <w:p w:rsidR="00B47F3A" w:rsidRPr="003B3598" w:rsidRDefault="000C1E72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3D78C5" w:rsidRPr="003B3598">
        <w:rPr>
          <w:rFonts w:ascii="Times New Roman" w:hAnsi="Times New Roman"/>
          <w:sz w:val="28"/>
          <w:szCs w:val="28"/>
        </w:rPr>
        <w:t xml:space="preserve"> </w:t>
      </w:r>
      <w:r w:rsidR="00326983" w:rsidRPr="003B3598">
        <w:rPr>
          <w:rFonts w:ascii="Times New Roman" w:hAnsi="Times New Roman" w:cs="Times New Roman"/>
          <w:sz w:val="28"/>
          <w:szCs w:val="28"/>
        </w:rPr>
        <w:t>регистрирует заявление в день его представления</w:t>
      </w:r>
      <w:r w:rsidR="00B47F3A" w:rsidRPr="003B3598">
        <w:rPr>
          <w:rFonts w:ascii="Times New Roman" w:hAnsi="Times New Roman" w:cs="Times New Roman"/>
          <w:sz w:val="28"/>
          <w:szCs w:val="28"/>
        </w:rPr>
        <w:t>.</w:t>
      </w:r>
    </w:p>
    <w:p w:rsidR="00326983" w:rsidRPr="003B3598" w:rsidRDefault="00B47F3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Форма заявления, а также перечень документов, подлежащих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представлению, </w:t>
      </w:r>
      <w:r w:rsidR="00776179" w:rsidRPr="003B3598">
        <w:rPr>
          <w:rFonts w:ascii="Times New Roman" w:hAnsi="Times New Roman" w:cs="Times New Roman"/>
          <w:sz w:val="28"/>
          <w:szCs w:val="28"/>
        </w:rPr>
        <w:t>прилагаются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D78C5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принадлежащего правообладателю </w:t>
      </w:r>
      <w:r w:rsidR="003D78C5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</w:t>
      </w:r>
      <w:r w:rsidR="003D78C5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обязан в 14-дневный срок со дня выявления такого имущества </w:t>
      </w:r>
      <w:r w:rsidR="00FD6F1A" w:rsidRPr="003B3598">
        <w:rPr>
          <w:rFonts w:ascii="Times New Roman" w:hAnsi="Times New Roman" w:cs="Times New Roman"/>
          <w:sz w:val="28"/>
          <w:szCs w:val="28"/>
        </w:rPr>
        <w:t xml:space="preserve">представить в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0C1E72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карты сведений об объекте учета и документы.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При изменении сведений об объекте учета или о лицах, указанных в пункте 10 настоящего Положения, правообладатель </w:t>
      </w:r>
      <w:r w:rsidR="00AD5AE8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811AD1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для внесения в реестр новых сведений об объекте учета либо о соответствующем лице обязан в 14-дневный срок со дня получения документов, подтверждающих изменения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балансовой, восстановительной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или остаточной стоимости объекта учета или основных средств (фондов) правообладателя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AD5AE8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), </w:t>
      </w:r>
      <w:r w:rsidR="00FD6F1A" w:rsidRPr="003B3598">
        <w:rPr>
          <w:rFonts w:ascii="Times New Roman" w:hAnsi="Times New Roman" w:cs="Times New Roman"/>
          <w:sz w:val="28"/>
          <w:szCs w:val="28"/>
        </w:rPr>
        <w:t xml:space="preserve">представить в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Pr="003B3598">
        <w:rPr>
          <w:rFonts w:ascii="Times New Roman" w:hAnsi="Times New Roman" w:cs="Times New Roman"/>
          <w:sz w:val="28"/>
          <w:szCs w:val="28"/>
        </w:rPr>
        <w:t>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>а) изменения</w:t>
      </w:r>
      <w:r w:rsidR="005142A4" w:rsidRPr="003B3598">
        <w:rPr>
          <w:rFonts w:ascii="Times New Roman" w:hAnsi="Times New Roman" w:cs="Times New Roman"/>
          <w:sz w:val="28"/>
          <w:szCs w:val="28"/>
        </w:rPr>
        <w:t xml:space="preserve"> в</w:t>
      </w:r>
      <w:r w:rsidRPr="003B3598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5142A4" w:rsidRPr="003B3598">
        <w:rPr>
          <w:rFonts w:ascii="Times New Roman" w:hAnsi="Times New Roman" w:cs="Times New Roman"/>
          <w:sz w:val="28"/>
          <w:szCs w:val="28"/>
        </w:rPr>
        <w:t>ях</w:t>
      </w:r>
      <w:r w:rsidRPr="003B3598">
        <w:rPr>
          <w:rFonts w:ascii="Times New Roman" w:hAnsi="Times New Roman" w:cs="Times New Roman"/>
          <w:sz w:val="28"/>
          <w:szCs w:val="28"/>
        </w:rPr>
        <w:t xml:space="preserve"> об объекте учета или о лице, обладающем правами на объ</w:t>
      </w:r>
      <w:r w:rsidR="00E8466F" w:rsidRPr="003B3598">
        <w:rPr>
          <w:rFonts w:ascii="Times New Roman" w:hAnsi="Times New Roman" w:cs="Times New Roman"/>
          <w:sz w:val="28"/>
          <w:szCs w:val="28"/>
        </w:rPr>
        <w:t>ект учета либо сведениями о нем</w:t>
      </w:r>
      <w:r w:rsidRPr="003B3598">
        <w:rPr>
          <w:rFonts w:ascii="Times New Roman" w:hAnsi="Times New Roman" w:cs="Times New Roman"/>
          <w:sz w:val="28"/>
          <w:szCs w:val="28"/>
        </w:rPr>
        <w:t xml:space="preserve">. Если изменившиеся сведения содержатся в других картах сведений об объекте учета или о лице, обладающем правами на объект учета либо сведениями о нем, то правообладатель </w:t>
      </w:r>
      <w:r w:rsidR="00607FB2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направляет запись об изменениях сведений в отношении каждой из них;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документы, подтверждающие новые сведения об объекте учета или о соответствующем лице.</w:t>
      </w:r>
    </w:p>
    <w:p w:rsidR="00E8466F" w:rsidRPr="003B3598" w:rsidRDefault="005142A4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П</w:t>
      </w:r>
      <w:r w:rsidR="00E8466F" w:rsidRPr="003B3598">
        <w:rPr>
          <w:rFonts w:ascii="Times New Roman" w:hAnsi="Times New Roman" w:cs="Times New Roman"/>
          <w:sz w:val="28"/>
          <w:szCs w:val="28"/>
        </w:rPr>
        <w:t>еречень подлежащих представлению документов</w:t>
      </w:r>
      <w:r w:rsidR="00607FB2" w:rsidRPr="003B3598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="00E8466F"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20. Правообладатели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6920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, возникшие в результате реорганизации являющегося правообладателем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6920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юридического лица, или учредитель указанного лица, которому передано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lastRenderedPageBreak/>
        <w:t>оставшееся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в случае ликвидации этого лица </w:t>
      </w:r>
      <w:r w:rsidR="006920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FD6F1A" w:rsidRPr="003B3598">
        <w:rPr>
          <w:rFonts w:ascii="Times New Roman" w:hAnsi="Times New Roman" w:cs="Times New Roman"/>
          <w:sz w:val="28"/>
          <w:szCs w:val="28"/>
        </w:rPr>
        <w:t>представляют</w:t>
      </w:r>
      <w:r w:rsidRPr="003B3598">
        <w:rPr>
          <w:rFonts w:ascii="Times New Roman" w:hAnsi="Times New Roman" w:cs="Times New Roman"/>
          <w:sz w:val="28"/>
          <w:szCs w:val="28"/>
        </w:rPr>
        <w:t xml:space="preserve"> записи об изменениях сведений и документы, подтверждающие изменения сведений, в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6920BD" w:rsidRPr="003B3598">
        <w:rPr>
          <w:rFonts w:ascii="Times New Roman" w:hAnsi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5"/>
      <w:bookmarkEnd w:id="5"/>
      <w:r w:rsidRPr="003B3598">
        <w:rPr>
          <w:rFonts w:ascii="Times New Roman" w:hAnsi="Times New Roman" w:cs="Times New Roman"/>
          <w:sz w:val="28"/>
          <w:szCs w:val="28"/>
        </w:rPr>
        <w:t xml:space="preserve">21. В случае если право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имущество прекращено, лицо, которому оно принадлежало на вещном праве, для </w:t>
      </w:r>
      <w:r w:rsidR="00AA603B" w:rsidRPr="003B3598">
        <w:rPr>
          <w:rFonts w:ascii="Times New Roman" w:hAnsi="Times New Roman" w:cs="Times New Roman"/>
          <w:sz w:val="28"/>
          <w:szCs w:val="28"/>
        </w:rPr>
        <w:t xml:space="preserve">внесения в реестр сведений о прекращении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="00AA603B" w:rsidRPr="003B3598">
        <w:rPr>
          <w:rFonts w:ascii="Times New Roman" w:hAnsi="Times New Roman" w:cs="Times New Roman"/>
          <w:sz w:val="28"/>
          <w:szCs w:val="28"/>
        </w:rPr>
        <w:t xml:space="preserve"> на имущество</w:t>
      </w:r>
      <w:r w:rsidRPr="003B3598">
        <w:rPr>
          <w:rFonts w:ascii="Times New Roman" w:hAnsi="Times New Roman" w:cs="Times New Roman"/>
          <w:sz w:val="28"/>
          <w:szCs w:val="28"/>
        </w:rPr>
        <w:t xml:space="preserve"> обязано в 14-дневный срок со дня получения сведений о прекращении указанного права </w:t>
      </w:r>
      <w:r w:rsidR="00FD6F1A" w:rsidRPr="003B3598">
        <w:rPr>
          <w:rFonts w:ascii="Times New Roman" w:hAnsi="Times New Roman" w:cs="Times New Roman"/>
          <w:sz w:val="28"/>
          <w:szCs w:val="28"/>
        </w:rPr>
        <w:t xml:space="preserve">представить в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Pr="003B3598">
        <w:rPr>
          <w:rFonts w:ascii="Times New Roman" w:hAnsi="Times New Roman" w:cs="Times New Roman"/>
          <w:sz w:val="28"/>
          <w:szCs w:val="28"/>
        </w:rPr>
        <w:t>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а) запись о прекращении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 имущество.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Если прекращение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 имущество влечет </w:t>
      </w:r>
      <w:r w:rsidR="00AA603B" w:rsidRPr="003B3598">
        <w:rPr>
          <w:rFonts w:ascii="Times New Roman" w:hAnsi="Times New Roman" w:cs="Times New Roman"/>
          <w:sz w:val="28"/>
          <w:szCs w:val="28"/>
        </w:rPr>
        <w:t>внесение изменений в</w:t>
      </w:r>
      <w:r w:rsidRPr="003B3598">
        <w:rPr>
          <w:rFonts w:ascii="Times New Roman" w:hAnsi="Times New Roman" w:cs="Times New Roman"/>
          <w:sz w:val="28"/>
          <w:szCs w:val="28"/>
        </w:rPr>
        <w:t xml:space="preserve"> других карт</w:t>
      </w:r>
      <w:r w:rsidR="00AA603B" w:rsidRPr="003B3598">
        <w:rPr>
          <w:rFonts w:ascii="Times New Roman" w:hAnsi="Times New Roman" w:cs="Times New Roman"/>
          <w:sz w:val="28"/>
          <w:szCs w:val="28"/>
        </w:rPr>
        <w:t>ах</w:t>
      </w:r>
      <w:r w:rsidRPr="003B3598">
        <w:rPr>
          <w:rFonts w:ascii="Times New Roman" w:hAnsi="Times New Roman" w:cs="Times New Roman"/>
          <w:sz w:val="28"/>
          <w:szCs w:val="28"/>
        </w:rPr>
        <w:t xml:space="preserve"> об объекте учета, то лицо, которому оно принадлежало на вещном праве, направляет запись в отношении каждой из них;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27"/>
      <w:bookmarkEnd w:id="6"/>
      <w:r w:rsidRPr="003B3598">
        <w:rPr>
          <w:rFonts w:ascii="Times New Roman" w:hAnsi="Times New Roman" w:cs="Times New Roman"/>
          <w:sz w:val="28"/>
          <w:szCs w:val="28"/>
        </w:rPr>
        <w:t>б) документ</w:t>
      </w:r>
      <w:r w:rsidR="00AA603B" w:rsidRPr="003B3598">
        <w:rPr>
          <w:rFonts w:ascii="Times New Roman" w:hAnsi="Times New Roman" w:cs="Times New Roman"/>
          <w:sz w:val="28"/>
          <w:szCs w:val="28"/>
        </w:rPr>
        <w:t>ы</w:t>
      </w:r>
      <w:r w:rsidRPr="003B3598">
        <w:rPr>
          <w:rFonts w:ascii="Times New Roman" w:hAnsi="Times New Roman" w:cs="Times New Roman"/>
          <w:sz w:val="28"/>
          <w:szCs w:val="28"/>
        </w:rPr>
        <w:t>, подтверждающ</w:t>
      </w:r>
      <w:r w:rsidR="00AA603B" w:rsidRPr="003B3598">
        <w:rPr>
          <w:rFonts w:ascii="Times New Roman" w:hAnsi="Times New Roman" w:cs="Times New Roman"/>
          <w:sz w:val="28"/>
          <w:szCs w:val="28"/>
        </w:rPr>
        <w:t>ие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прекращение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>на имущество или государственную регистрацию прекращения указанного права, если им является недвижимое имущество.</w:t>
      </w:r>
    </w:p>
    <w:p w:rsidR="0046483A" w:rsidRPr="003B3598" w:rsidRDefault="00280C8E" w:rsidP="0046483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П</w:t>
      </w:r>
      <w:r w:rsidR="0046483A" w:rsidRPr="003B3598">
        <w:rPr>
          <w:rFonts w:ascii="Times New Roman" w:hAnsi="Times New Roman" w:cs="Times New Roman"/>
          <w:sz w:val="28"/>
          <w:szCs w:val="28"/>
        </w:rPr>
        <w:t>еречень подлежащих представлению документов</w:t>
      </w:r>
      <w:r w:rsidR="00216C78" w:rsidRPr="003B3598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="0046483A"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AA603B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22</w:t>
      </w:r>
      <w:r w:rsidR="00BD0018" w:rsidRPr="003B3598">
        <w:rPr>
          <w:rFonts w:ascii="Times New Roman" w:hAnsi="Times New Roman" w:cs="Times New Roman"/>
          <w:sz w:val="28"/>
          <w:szCs w:val="28"/>
        </w:rPr>
        <w:t>. Карты сведений об объекте учета, записи и документы, указанные в пунктах 17-21 настоящего Положения (далее - документы правообладателя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C519F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0A459C" w:rsidRPr="003B359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D0018" w:rsidRPr="003B3598">
        <w:rPr>
          <w:rFonts w:ascii="Times New Roman" w:hAnsi="Times New Roman" w:cs="Times New Roman"/>
          <w:sz w:val="28"/>
          <w:szCs w:val="28"/>
        </w:rPr>
        <w:t>), направляются для учета правообладателем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C519F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BD0018" w:rsidRPr="003B3598">
        <w:rPr>
          <w:rFonts w:ascii="Times New Roman" w:hAnsi="Times New Roman" w:cs="Times New Roman"/>
          <w:sz w:val="28"/>
          <w:szCs w:val="28"/>
        </w:rPr>
        <w:t>, лицом, которому имущество принадлежало на вещном праве.</w:t>
      </w:r>
    </w:p>
    <w:p w:rsidR="00BD0018" w:rsidRPr="003B3598" w:rsidRDefault="00AA603B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23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0018" w:rsidRPr="003B3598">
        <w:rPr>
          <w:rFonts w:ascii="Times New Roman" w:hAnsi="Times New Roman" w:cs="Times New Roman"/>
          <w:sz w:val="28"/>
          <w:szCs w:val="28"/>
        </w:rPr>
        <w:t xml:space="preserve">В случае ликвидации являющегося правообладателем </w:t>
      </w:r>
      <w:r w:rsidR="003C519F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юридического лица формирование и заверение записи о прекращении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на имущество и записи об изменениях сведений, а также исключение всех сведений об объекте учета из реестра осуществляются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Уполномоченным органом</w:t>
      </w:r>
      <w:r w:rsidR="000C1E72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BD0018" w:rsidRPr="003B3598">
        <w:rPr>
          <w:rFonts w:ascii="Times New Roman" w:hAnsi="Times New Roman" w:cs="Times New Roman"/>
          <w:sz w:val="28"/>
          <w:szCs w:val="28"/>
        </w:rPr>
        <w:t>в 14-дневный срок после получения выписки из Единого государственного реестра юридических лиц и ликвидационного баланса.</w:t>
      </w:r>
      <w:proofErr w:type="gramEnd"/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Ликвидационный баланс не требуется, если лицо было признано судом несостоятельным (банкротом) и ликвидировано в порядке </w:t>
      </w:r>
      <w:r w:rsidR="00BD0018" w:rsidRPr="003B3598">
        <w:rPr>
          <w:rFonts w:ascii="Times New Roman" w:hAnsi="Times New Roman" w:cs="Times New Roman"/>
          <w:sz w:val="28"/>
          <w:szCs w:val="28"/>
        </w:rPr>
        <w:lastRenderedPageBreak/>
        <w:t>конкурсного производства.</w:t>
      </w:r>
    </w:p>
    <w:p w:rsidR="00BD0018" w:rsidRPr="003B3598" w:rsidRDefault="00AA603B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24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.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0C1E72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в 21-дневный срок со дня получения документов правообладателя </w:t>
      </w:r>
      <w:r w:rsidR="00E00C2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обязано провести экспертизу документов правообладателя </w:t>
      </w:r>
      <w:r w:rsidR="00E00C2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BD0018" w:rsidRPr="003B3598">
        <w:rPr>
          <w:rFonts w:ascii="Times New Roman" w:hAnsi="Times New Roman" w:cs="Times New Roman"/>
          <w:sz w:val="28"/>
          <w:szCs w:val="28"/>
        </w:rPr>
        <w:t>и по ее результатам принять одно из следующих решений:</w:t>
      </w:r>
    </w:p>
    <w:p w:rsidR="00FD6F1A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3"/>
      <w:bookmarkEnd w:id="7"/>
      <w:r w:rsidRPr="003B3598">
        <w:rPr>
          <w:rFonts w:ascii="Times New Roman" w:hAnsi="Times New Roman" w:cs="Times New Roman"/>
          <w:sz w:val="28"/>
          <w:szCs w:val="28"/>
        </w:rPr>
        <w:t xml:space="preserve">а) об учете в реестре объекта учета под постоянным реестровым номером </w:t>
      </w:r>
      <w:r w:rsidR="00E00C2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FD6F1A" w:rsidRPr="003B3598">
        <w:rPr>
          <w:rFonts w:ascii="Times New Roman" w:hAnsi="Times New Roman" w:cs="Times New Roman"/>
          <w:sz w:val="28"/>
          <w:szCs w:val="28"/>
        </w:rPr>
        <w:t>;</w:t>
      </w:r>
    </w:p>
    <w:p w:rsidR="00FD6F1A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AA603B" w:rsidRPr="003B3598">
        <w:rPr>
          <w:rFonts w:ascii="Times New Roman" w:hAnsi="Times New Roman" w:cs="Times New Roman"/>
          <w:sz w:val="28"/>
          <w:szCs w:val="28"/>
        </w:rPr>
        <w:t>о внесении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изменившихся сведений об объекте учета </w:t>
      </w:r>
      <w:r w:rsidR="00AA603B" w:rsidRPr="003B3598">
        <w:rPr>
          <w:rFonts w:ascii="Times New Roman" w:hAnsi="Times New Roman" w:cs="Times New Roman"/>
          <w:sz w:val="28"/>
          <w:szCs w:val="28"/>
        </w:rPr>
        <w:t>в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AA603B" w:rsidRPr="003B3598">
        <w:rPr>
          <w:rFonts w:ascii="Times New Roman" w:hAnsi="Times New Roman" w:cs="Times New Roman"/>
          <w:sz w:val="28"/>
          <w:szCs w:val="28"/>
        </w:rPr>
        <w:t xml:space="preserve"> об объекте учета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в)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018" w:rsidRPr="003B3598">
        <w:rPr>
          <w:rFonts w:ascii="Times New Roman" w:hAnsi="Times New Roman" w:cs="Times New Roman"/>
          <w:sz w:val="28"/>
          <w:szCs w:val="28"/>
        </w:rPr>
        <w:t>исключении</w:t>
      </w:r>
      <w:proofErr w:type="gramEnd"/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всех сведений о нем из реестра, если установлены подлинность и полнота документов правообладателя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E00C2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BD0018" w:rsidRPr="003B3598">
        <w:rPr>
          <w:rFonts w:ascii="Times New Roman" w:hAnsi="Times New Roman" w:cs="Times New Roman"/>
          <w:sz w:val="28"/>
          <w:szCs w:val="28"/>
        </w:rPr>
        <w:t>, а также достоверность и полнота содержащихся в них сведений;</w:t>
      </w:r>
    </w:p>
    <w:p w:rsidR="00BD0018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34"/>
      <w:bookmarkEnd w:id="8"/>
      <w:r w:rsidRPr="003B3598">
        <w:rPr>
          <w:rFonts w:ascii="Times New Roman" w:hAnsi="Times New Roman" w:cs="Times New Roman"/>
          <w:sz w:val="28"/>
          <w:szCs w:val="28"/>
        </w:rPr>
        <w:t>г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) об отказе в учете в реестре объекта учета, если установлено, что представленное к учету имущество, в том числе имущество, право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на которое не зарегистрировано или не подлежит регистрации, не находится в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="00BD0018"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35"/>
      <w:bookmarkEnd w:id="9"/>
      <w:r w:rsidRPr="003B3598">
        <w:rPr>
          <w:rFonts w:ascii="Times New Roman" w:hAnsi="Times New Roman" w:cs="Times New Roman"/>
          <w:sz w:val="28"/>
          <w:szCs w:val="28"/>
        </w:rPr>
        <w:t>д</w:t>
      </w:r>
      <w:r w:rsidR="00BD0018" w:rsidRPr="003B3598">
        <w:rPr>
          <w:rFonts w:ascii="Times New Roman" w:hAnsi="Times New Roman" w:cs="Times New Roman"/>
          <w:sz w:val="28"/>
          <w:szCs w:val="28"/>
        </w:rPr>
        <w:t>) о приостановлении процедуры учета в реестре объекта учета в следующих случаях: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установлены неполнота и (или) недостоверность содержащихся в документах правообладателя </w:t>
      </w:r>
      <w:r w:rsidR="00E00C2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сведений;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документы правообладателя </w:t>
      </w:r>
      <w:r w:rsidR="00E00C2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по форме и содержанию не соответствуют установленным настоящим Положением и законодательством требованиям.</w:t>
      </w:r>
    </w:p>
    <w:p w:rsidR="00FD6F1A" w:rsidRPr="003B3598" w:rsidRDefault="00AB0B7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39"/>
      <w:bookmarkEnd w:id="10"/>
      <w:r w:rsidRPr="003B3598">
        <w:rPr>
          <w:rFonts w:ascii="Times New Roman" w:hAnsi="Times New Roman" w:cs="Times New Roman"/>
          <w:sz w:val="28"/>
          <w:szCs w:val="28"/>
        </w:rPr>
        <w:t>25</w:t>
      </w:r>
      <w:r w:rsidR="00BD0018" w:rsidRPr="003B3598">
        <w:rPr>
          <w:rFonts w:ascii="Times New Roman" w:hAnsi="Times New Roman" w:cs="Times New Roman"/>
          <w:sz w:val="28"/>
          <w:szCs w:val="28"/>
        </w:rPr>
        <w:t>. В случае принятия решени</w:t>
      </w:r>
      <w:r w:rsidR="00FD6F1A" w:rsidRPr="003B3598">
        <w:rPr>
          <w:rFonts w:ascii="Times New Roman" w:hAnsi="Times New Roman" w:cs="Times New Roman"/>
          <w:sz w:val="28"/>
          <w:szCs w:val="28"/>
        </w:rPr>
        <w:t>й</w:t>
      </w:r>
      <w:r w:rsidR="00BD0018" w:rsidRPr="003B3598">
        <w:rPr>
          <w:rFonts w:ascii="Times New Roman" w:hAnsi="Times New Roman" w:cs="Times New Roman"/>
          <w:sz w:val="28"/>
          <w:szCs w:val="28"/>
        </w:rPr>
        <w:t>, указанн</w:t>
      </w:r>
      <w:r w:rsidR="00FD6F1A" w:rsidRPr="003B3598">
        <w:rPr>
          <w:rFonts w:ascii="Times New Roman" w:hAnsi="Times New Roman" w:cs="Times New Roman"/>
          <w:sz w:val="28"/>
          <w:szCs w:val="28"/>
        </w:rPr>
        <w:t>ых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FD6F1A" w:rsidRPr="003B3598">
        <w:rPr>
          <w:rFonts w:ascii="Times New Roman" w:hAnsi="Times New Roman" w:cs="Times New Roman"/>
          <w:sz w:val="28"/>
          <w:szCs w:val="28"/>
        </w:rPr>
        <w:t>ах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«а</w:t>
      </w:r>
      <w:proofErr w:type="gramStart"/>
      <w:r w:rsidR="00FD6F1A" w:rsidRPr="003B3598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FD6F1A" w:rsidRPr="003B3598">
        <w:rPr>
          <w:rFonts w:ascii="Times New Roman" w:hAnsi="Times New Roman" w:cs="Times New Roman"/>
          <w:sz w:val="28"/>
          <w:szCs w:val="28"/>
        </w:rPr>
        <w:t>«в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Pr="003B3598">
        <w:rPr>
          <w:rFonts w:ascii="Times New Roman" w:hAnsi="Times New Roman" w:cs="Times New Roman"/>
          <w:sz w:val="28"/>
          <w:szCs w:val="28"/>
        </w:rPr>
        <w:t>24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0C1E72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E00C2B" w:rsidRPr="003B3598">
        <w:rPr>
          <w:rFonts w:ascii="Times New Roman" w:hAnsi="Times New Roman"/>
          <w:sz w:val="28"/>
          <w:szCs w:val="28"/>
        </w:rPr>
        <w:t xml:space="preserve">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обязан в день принятия решения </w:t>
      </w:r>
      <w:r w:rsidR="00FD6F1A" w:rsidRPr="003B3598">
        <w:rPr>
          <w:rFonts w:ascii="Times New Roman" w:hAnsi="Times New Roman" w:cs="Times New Roman"/>
          <w:sz w:val="28"/>
          <w:szCs w:val="28"/>
        </w:rPr>
        <w:t>соответственно</w:t>
      </w:r>
      <w:r w:rsidR="002755ED" w:rsidRPr="003B3598">
        <w:rPr>
          <w:rFonts w:ascii="Times New Roman" w:hAnsi="Times New Roman" w:cs="Times New Roman"/>
          <w:sz w:val="28"/>
          <w:szCs w:val="28"/>
        </w:rPr>
        <w:t xml:space="preserve"> осуществить одно из следующих действий</w:t>
      </w:r>
      <w:r w:rsidR="00FD6F1A" w:rsidRPr="003B3598">
        <w:rPr>
          <w:rFonts w:ascii="Times New Roman" w:hAnsi="Times New Roman" w:cs="Times New Roman"/>
          <w:sz w:val="28"/>
          <w:szCs w:val="28"/>
        </w:rPr>
        <w:t>:</w:t>
      </w:r>
    </w:p>
    <w:p w:rsidR="00FD6F1A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а)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учесть в реестре объект учета под постоянным реестровым номером </w:t>
      </w:r>
      <w:r w:rsidR="00E00C2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FD6F1A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внести новые сведения об объекте учета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FD6F1A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в) </w:t>
      </w:r>
      <w:r w:rsidR="00BD0018" w:rsidRPr="003B3598">
        <w:rPr>
          <w:rFonts w:ascii="Times New Roman" w:hAnsi="Times New Roman" w:cs="Times New Roman"/>
          <w:sz w:val="28"/>
          <w:szCs w:val="28"/>
        </w:rPr>
        <w:t>исключить все сведения о нем из реестра.</w:t>
      </w:r>
    </w:p>
    <w:p w:rsidR="0078332E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lastRenderedPageBreak/>
        <w:t xml:space="preserve">В тот же день правообладателю </w:t>
      </w:r>
      <w:r w:rsidR="00E00C2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78332E" w:rsidRPr="003B3598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Pr="003B3598">
        <w:rPr>
          <w:rFonts w:ascii="Times New Roman" w:hAnsi="Times New Roman" w:cs="Times New Roman"/>
          <w:sz w:val="28"/>
          <w:szCs w:val="28"/>
        </w:rPr>
        <w:t>уведомление</w:t>
      </w:r>
      <w:r w:rsidR="0078332E" w:rsidRPr="003B3598">
        <w:rPr>
          <w:rFonts w:ascii="Times New Roman" w:hAnsi="Times New Roman" w:cs="Times New Roman"/>
          <w:sz w:val="28"/>
          <w:szCs w:val="28"/>
        </w:rPr>
        <w:t>:</w:t>
      </w:r>
    </w:p>
    <w:p w:rsidR="0078332E" w:rsidRPr="003B3598" w:rsidRDefault="0078332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а)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о присвоении объекту учета постоянного реестрового номера </w:t>
      </w:r>
      <w:r w:rsidR="00E00C2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78332E" w:rsidRPr="003B3598" w:rsidRDefault="0078332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б) </w:t>
      </w:r>
      <w:r w:rsidR="00AB0B7A" w:rsidRPr="003B3598">
        <w:rPr>
          <w:rFonts w:ascii="Times New Roman" w:hAnsi="Times New Roman" w:cs="Times New Roman"/>
          <w:sz w:val="28"/>
          <w:szCs w:val="28"/>
        </w:rPr>
        <w:t>о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внесении в </w:t>
      </w:r>
      <w:r w:rsidR="00AB0B7A" w:rsidRPr="003B3598">
        <w:rPr>
          <w:rFonts w:ascii="Times New Roman" w:hAnsi="Times New Roman" w:cs="Times New Roman"/>
          <w:sz w:val="28"/>
          <w:szCs w:val="28"/>
        </w:rPr>
        <w:t>реестр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новых сведений об объекте учета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78332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в)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об исключении всех сведений о нем из реестра.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42"/>
      <w:bookmarkEnd w:id="11"/>
      <w:r w:rsidRPr="003B3598">
        <w:rPr>
          <w:rFonts w:ascii="Times New Roman" w:hAnsi="Times New Roman" w:cs="Times New Roman"/>
          <w:sz w:val="28"/>
          <w:szCs w:val="28"/>
        </w:rPr>
        <w:t>27. В случае принятия решения, указанного в подпункте «</w:t>
      </w:r>
      <w:r w:rsidR="00E265AE" w:rsidRPr="003B3598">
        <w:rPr>
          <w:rFonts w:ascii="Times New Roman" w:hAnsi="Times New Roman" w:cs="Times New Roman"/>
          <w:sz w:val="28"/>
          <w:szCs w:val="28"/>
        </w:rPr>
        <w:t>г</w:t>
      </w:r>
      <w:r w:rsidRPr="003B3598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AB0B7A" w:rsidRPr="003B3598">
        <w:rPr>
          <w:rFonts w:ascii="Times New Roman" w:hAnsi="Times New Roman" w:cs="Times New Roman"/>
          <w:sz w:val="28"/>
          <w:szCs w:val="28"/>
        </w:rPr>
        <w:t>24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79092A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обязан в день принятия решения известить правообладателя </w:t>
      </w:r>
      <w:r w:rsidR="00E00C2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о принятом решении (с обоснованием принятия такого решения) не позднее 5 рабочих дней со дня принятия решения.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28. В случае принятия решения, указанного в подпункте «</w:t>
      </w:r>
      <w:r w:rsidR="00E265AE" w:rsidRPr="003B3598">
        <w:rPr>
          <w:rFonts w:ascii="Times New Roman" w:hAnsi="Times New Roman" w:cs="Times New Roman"/>
          <w:sz w:val="28"/>
          <w:szCs w:val="28"/>
        </w:rPr>
        <w:t>д</w:t>
      </w:r>
      <w:r w:rsidRPr="003B3598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AB0B7A" w:rsidRPr="003B3598">
        <w:rPr>
          <w:rFonts w:ascii="Times New Roman" w:hAnsi="Times New Roman" w:cs="Times New Roman"/>
          <w:sz w:val="28"/>
          <w:szCs w:val="28"/>
        </w:rPr>
        <w:t>24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79092A" w:rsidRPr="003B3598">
        <w:rPr>
          <w:rFonts w:ascii="Times New Roman" w:hAnsi="Times New Roman"/>
          <w:sz w:val="28"/>
          <w:szCs w:val="28"/>
        </w:rPr>
        <w:t>Уполномоченный орган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обязан в день принятия решения приостановить процедуру учета и известить об этом правообладателя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(с обоснованием принятия такого решения).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Правообладатель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течение 30 дней со дня получения извещения о приостановлении процедуры учета обязан дополнительно </w:t>
      </w:r>
      <w:r w:rsidR="00E265AE" w:rsidRPr="003B3598">
        <w:rPr>
          <w:rFonts w:ascii="Times New Roman" w:hAnsi="Times New Roman" w:cs="Times New Roman"/>
          <w:sz w:val="28"/>
          <w:szCs w:val="28"/>
        </w:rPr>
        <w:t>представить</w:t>
      </w:r>
      <w:r w:rsidRPr="003B3598">
        <w:rPr>
          <w:rFonts w:ascii="Times New Roman" w:hAnsi="Times New Roman" w:cs="Times New Roman"/>
          <w:sz w:val="28"/>
          <w:szCs w:val="28"/>
        </w:rPr>
        <w:t xml:space="preserve"> для учета карты сведений об объекте учета, записи об изменениях сведений или записи о прекращении права собственности </w:t>
      </w:r>
      <w:r w:rsidR="0079092A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 имущество, содержащие также недостающие и (или) уточненные сведения и подтверждающие их документы. При этом дополнительно направленные правообладателем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документы должны соответствовать установленным настоящим Положением и законодательством требованиям.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 случае если правообладатель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E53B3F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получения извещения </w:t>
      </w:r>
      <w:r w:rsidR="00E265AE" w:rsidRPr="003B3598">
        <w:rPr>
          <w:rFonts w:ascii="Times New Roman" w:hAnsi="Times New Roman" w:cs="Times New Roman"/>
          <w:sz w:val="28"/>
          <w:szCs w:val="28"/>
        </w:rPr>
        <w:t>представит</w:t>
      </w:r>
      <w:r w:rsidRPr="003B3598">
        <w:rPr>
          <w:rFonts w:ascii="Times New Roman" w:hAnsi="Times New Roman" w:cs="Times New Roman"/>
          <w:sz w:val="28"/>
          <w:szCs w:val="28"/>
        </w:rPr>
        <w:t xml:space="preserve"> для учета заявление с указанием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причин необходимости продления срока представления дополнительных документов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более чем на 30 дней, указанный срок продлевается территориальным органом, но не более чем на 90 дней со дня приостановления процедуры учета. Извещение о продлении указанного срока направляется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 xml:space="preserve">правообладателю </w:t>
      </w:r>
      <w:r w:rsidR="0079241F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поступления в </w:t>
      </w:r>
      <w:r w:rsidR="0079092A" w:rsidRPr="003B359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 заявления правообладателя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79241F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29. После </w:t>
      </w:r>
      <w:r w:rsidR="00E265AE" w:rsidRPr="003B3598">
        <w:rPr>
          <w:rFonts w:ascii="Times New Roman" w:hAnsi="Times New Roman" w:cs="Times New Roman"/>
          <w:sz w:val="28"/>
          <w:szCs w:val="28"/>
        </w:rPr>
        <w:t>представления</w:t>
      </w:r>
      <w:r w:rsidRPr="003B3598">
        <w:rPr>
          <w:rFonts w:ascii="Times New Roman" w:hAnsi="Times New Roman" w:cs="Times New Roman"/>
          <w:sz w:val="28"/>
          <w:szCs w:val="28"/>
        </w:rPr>
        <w:t xml:space="preserve"> правообладателем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дополнительных документов </w:t>
      </w:r>
      <w:r w:rsidR="0079092A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обязан в </w:t>
      </w:r>
      <w:r w:rsidR="002755ED" w:rsidRPr="003B3598">
        <w:rPr>
          <w:rFonts w:ascii="Times New Roman" w:hAnsi="Times New Roman" w:cs="Times New Roman"/>
          <w:sz w:val="28"/>
          <w:szCs w:val="28"/>
        </w:rPr>
        <w:t>21</w:t>
      </w:r>
      <w:r w:rsidRPr="003B3598">
        <w:rPr>
          <w:rFonts w:ascii="Times New Roman" w:hAnsi="Times New Roman" w:cs="Times New Roman"/>
          <w:sz w:val="28"/>
          <w:szCs w:val="28"/>
        </w:rPr>
        <w:t>-дневный срок со дня получения провести их экспертизу и по ее результатам принять одно из следующих решений:</w:t>
      </w:r>
    </w:p>
    <w:p w:rsidR="00E265AE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47"/>
      <w:bookmarkEnd w:id="12"/>
      <w:r w:rsidRPr="003B3598">
        <w:rPr>
          <w:rFonts w:ascii="Times New Roman" w:hAnsi="Times New Roman" w:cs="Times New Roman"/>
          <w:sz w:val="28"/>
          <w:szCs w:val="28"/>
        </w:rPr>
        <w:t xml:space="preserve">а) об учете объекта учета в реестре под постоянным реестровым номером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E265AE" w:rsidRPr="003B3598">
        <w:rPr>
          <w:rFonts w:ascii="Times New Roman" w:hAnsi="Times New Roman" w:cs="Times New Roman"/>
          <w:sz w:val="28"/>
          <w:szCs w:val="28"/>
        </w:rPr>
        <w:t>;</w:t>
      </w:r>
    </w:p>
    <w:p w:rsidR="00E265AE" w:rsidRPr="003B3598" w:rsidRDefault="00E265A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AB0B7A" w:rsidRPr="003B3598">
        <w:rPr>
          <w:rFonts w:ascii="Times New Roman" w:hAnsi="Times New Roman" w:cs="Times New Roman"/>
          <w:sz w:val="28"/>
          <w:szCs w:val="28"/>
        </w:rPr>
        <w:t xml:space="preserve">о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внесении в </w:t>
      </w:r>
      <w:r w:rsidR="00AB0B7A" w:rsidRPr="003B3598">
        <w:rPr>
          <w:rFonts w:ascii="Times New Roman" w:hAnsi="Times New Roman" w:cs="Times New Roman"/>
          <w:sz w:val="28"/>
          <w:szCs w:val="28"/>
        </w:rPr>
        <w:t>реестр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новых сведений об объекте учета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E265A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>в)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 об исключении всех сведений о нем из реестра, если установлены подлинность и полнота дополнительных документов, а также достоверность и полнота содержащихся в них сведений;</w:t>
      </w:r>
      <w:proofErr w:type="gramEnd"/>
    </w:p>
    <w:p w:rsidR="00BD0018" w:rsidRPr="003B3598" w:rsidRDefault="00E265A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48"/>
      <w:bookmarkEnd w:id="13"/>
      <w:r w:rsidRPr="003B3598">
        <w:rPr>
          <w:rFonts w:ascii="Times New Roman" w:hAnsi="Times New Roman" w:cs="Times New Roman"/>
          <w:sz w:val="28"/>
          <w:szCs w:val="28"/>
        </w:rPr>
        <w:t>г</w:t>
      </w:r>
      <w:r w:rsidR="00BD0018" w:rsidRPr="003B3598">
        <w:rPr>
          <w:rFonts w:ascii="Times New Roman" w:hAnsi="Times New Roman" w:cs="Times New Roman"/>
          <w:sz w:val="28"/>
          <w:szCs w:val="28"/>
        </w:rPr>
        <w:t>) об отказе: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 учете в реестре объекта учета, если установлено, что представленное к учету имущество, в том числе имущество, право собственности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 которое не зарегистрировано или не подлежит регистрации, не находится в собственности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во внесении в реестр новых сведений об объекте учета, если дополнительные документы не содержат недостающие и (или) уточненные сведения, не соответствуют установленным настоящим Положением и законодательством требованиям;</w:t>
      </w:r>
    </w:p>
    <w:p w:rsidR="00BD0018" w:rsidRPr="003B3598" w:rsidRDefault="00E265AE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1"/>
      <w:bookmarkEnd w:id="14"/>
      <w:r w:rsidRPr="003B3598">
        <w:rPr>
          <w:rFonts w:ascii="Times New Roman" w:hAnsi="Times New Roman" w:cs="Times New Roman"/>
          <w:sz w:val="28"/>
          <w:szCs w:val="28"/>
        </w:rPr>
        <w:t>д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) о присвоении объекту учета временного реестрового номера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, если установлено, что представленное к учету имущество, в том числе имущество, право собственности </w:t>
      </w:r>
      <w:proofErr w:type="gramStart"/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proofErr w:type="gramEnd"/>
      <w:r w:rsidR="000D1BBB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на которое не зарегистрировано или не подлежит регистрации, находится в собственности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="00BD0018" w:rsidRPr="003B3598">
        <w:rPr>
          <w:rFonts w:ascii="Times New Roman" w:hAnsi="Times New Roman" w:cs="Times New Roman"/>
          <w:sz w:val="28"/>
          <w:szCs w:val="28"/>
        </w:rPr>
        <w:t>. Такое решение принимается в следующих случаях: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установлены неполнота и (или) недостоверность дополнительно представленных правообладателем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документов и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(или) содержащихся в них сведений;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указанные документы не соответствуют установленным настоящим Положением и законодательством требованиям;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правообладатель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в установленный срок не направил дополнительные документы.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30. В случае принятия решения, указанного в подпункте «а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»</w:t>
      </w:r>
      <w:r w:rsidR="00657A32" w:rsidRPr="003B359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57A32" w:rsidRPr="003B3598">
        <w:rPr>
          <w:rFonts w:ascii="Times New Roman" w:hAnsi="Times New Roman" w:cs="Times New Roman"/>
          <w:sz w:val="28"/>
          <w:szCs w:val="28"/>
        </w:rPr>
        <w:t>«в»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или подпункте «</w:t>
      </w:r>
      <w:r w:rsidR="00657A32" w:rsidRPr="003B3598">
        <w:rPr>
          <w:rFonts w:ascii="Times New Roman" w:hAnsi="Times New Roman" w:cs="Times New Roman"/>
          <w:sz w:val="28"/>
          <w:szCs w:val="28"/>
        </w:rPr>
        <w:t>г</w:t>
      </w:r>
      <w:r w:rsidRPr="003B3598">
        <w:rPr>
          <w:rFonts w:ascii="Times New Roman" w:hAnsi="Times New Roman" w:cs="Times New Roman"/>
          <w:sz w:val="28"/>
          <w:szCs w:val="28"/>
        </w:rPr>
        <w:t xml:space="preserve">» пункта 29 настоящего Положения, </w:t>
      </w:r>
      <w:r w:rsidR="000D1BBB" w:rsidRPr="003B3598">
        <w:rPr>
          <w:rFonts w:ascii="Times New Roman" w:hAnsi="Times New Roman" w:cs="Times New Roman"/>
          <w:sz w:val="28"/>
          <w:szCs w:val="28"/>
        </w:rPr>
        <w:t>Уполномоченный орган обязан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 в день принятия решения учесть в реестре объект учета в порядке, установленном пунктом </w:t>
      </w:r>
      <w:r w:rsidR="00AB0B7A" w:rsidRPr="003B3598">
        <w:rPr>
          <w:rFonts w:ascii="Times New Roman" w:hAnsi="Times New Roman" w:cs="Times New Roman"/>
          <w:sz w:val="28"/>
          <w:szCs w:val="28"/>
        </w:rPr>
        <w:t>25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настоящего Положения, либо известить правообладателя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порядке, предусмотренном пунктом </w:t>
      </w:r>
      <w:r w:rsidR="00AB0B7A" w:rsidRPr="003B3598">
        <w:rPr>
          <w:rFonts w:ascii="Times New Roman" w:hAnsi="Times New Roman" w:cs="Times New Roman"/>
          <w:sz w:val="28"/>
          <w:szCs w:val="28"/>
        </w:rPr>
        <w:t>26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В случае принятия решения, указанного в подпункте «</w:t>
      </w:r>
      <w:r w:rsidR="00657A32" w:rsidRPr="003B3598">
        <w:rPr>
          <w:rFonts w:ascii="Times New Roman" w:hAnsi="Times New Roman" w:cs="Times New Roman"/>
          <w:sz w:val="28"/>
          <w:szCs w:val="28"/>
        </w:rPr>
        <w:t>д</w:t>
      </w:r>
      <w:r w:rsidRPr="003B3598">
        <w:rPr>
          <w:rFonts w:ascii="Times New Roman" w:hAnsi="Times New Roman" w:cs="Times New Roman"/>
          <w:sz w:val="28"/>
          <w:szCs w:val="28"/>
        </w:rPr>
        <w:t xml:space="preserve">» пункта 29 настоящего Положения,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обязан в течение 2 рабочих дней со дня принятия решения учесть в реестре объект учета под временным реестровым номером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после исключения из карт сведений об объекте учета недостоверных сведений, а также сведений, не подтвержденных копиями соответствующих документов, и внесения в карты сведений об объекте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учета недостающих сведений, содержащихся в государственных информационных системах и (или) подтвержденных копиями соответствующих документов.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 тот же срок правообладателю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направляется уведомление о присвоении объекту учета временного реестрового номера, в котором также указывается на необходимость направления записей об изменениях сведений в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исключенных и недостающих в картах сведений об объекте учета сведений и документов, подтверждающих содержащиеся в записях новые сведения.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После получения правообладателем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всех необходимых для завершения учета документов он обязан в течение 3 рабочих дней со дня получения последнего документа </w:t>
      </w:r>
      <w:r w:rsidR="00657A32" w:rsidRPr="003B3598">
        <w:rPr>
          <w:rFonts w:ascii="Times New Roman" w:hAnsi="Times New Roman" w:cs="Times New Roman"/>
          <w:sz w:val="28"/>
          <w:szCs w:val="28"/>
        </w:rPr>
        <w:t xml:space="preserve">представить </w:t>
      </w:r>
      <w:proofErr w:type="gramStart"/>
      <w:r w:rsidR="00657A32" w:rsidRPr="003B35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57A32" w:rsidRPr="003B3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1BBB" w:rsidRPr="003B3598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="000D1BBB" w:rsidRPr="003B3598">
        <w:rPr>
          <w:rFonts w:ascii="Times New Roman" w:hAnsi="Times New Roman" w:cs="Times New Roman"/>
          <w:sz w:val="28"/>
          <w:szCs w:val="28"/>
        </w:rPr>
        <w:t xml:space="preserve">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записи об изменениях сведений и документы, подтверждающие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содержащиеся в записях новые сведения.</w:t>
      </w:r>
    </w:p>
    <w:p w:rsidR="00BD0018" w:rsidRPr="003B3598" w:rsidRDefault="000D1BBB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обязан в течение 5 рабочих дней со дня получения всех необходимых для завершения учета документов при их соответствии документам, указанным в уведомлении, внести в реестр новые сведения об объекте учета и изменить временный реестровый номер государственного имущества Республики Дагестан на постоянный реестровый номер </w:t>
      </w:r>
      <w:r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BD0018"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 этот же день правообладателю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направляется уведомление о присвоении постоянного реестрового номера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объекту учета и завершении его учета в реестре.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32. Решения </w:t>
      </w:r>
      <w:r w:rsidR="000D1BBB" w:rsidRPr="003B359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B3598">
        <w:rPr>
          <w:rFonts w:ascii="Times New Roman" w:hAnsi="Times New Roman" w:cs="Times New Roman"/>
          <w:sz w:val="28"/>
          <w:szCs w:val="28"/>
        </w:rPr>
        <w:t>, указанные в подпункте «</w:t>
      </w:r>
      <w:r w:rsidR="009C7D19" w:rsidRPr="003B3598">
        <w:rPr>
          <w:rFonts w:ascii="Times New Roman" w:hAnsi="Times New Roman" w:cs="Times New Roman"/>
          <w:sz w:val="28"/>
          <w:szCs w:val="28"/>
        </w:rPr>
        <w:t>г</w:t>
      </w:r>
      <w:r w:rsidRPr="003B3598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AB0B7A" w:rsidRPr="003B3598">
        <w:rPr>
          <w:rFonts w:ascii="Times New Roman" w:hAnsi="Times New Roman" w:cs="Times New Roman"/>
          <w:sz w:val="28"/>
          <w:szCs w:val="28"/>
        </w:rPr>
        <w:t>24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 подпункте «</w:t>
      </w:r>
      <w:r w:rsidR="009C7D19" w:rsidRPr="003B3598">
        <w:rPr>
          <w:rFonts w:ascii="Times New Roman" w:hAnsi="Times New Roman" w:cs="Times New Roman"/>
          <w:sz w:val="28"/>
          <w:szCs w:val="28"/>
        </w:rPr>
        <w:t>г</w:t>
      </w:r>
      <w:r w:rsidRPr="003B3598">
        <w:rPr>
          <w:rFonts w:ascii="Times New Roman" w:hAnsi="Times New Roman" w:cs="Times New Roman"/>
          <w:sz w:val="28"/>
          <w:szCs w:val="28"/>
        </w:rPr>
        <w:t>» пункта 29 настоящего Положения, могут быть обжалованы правообладателем в порядке, установленном законодательством Российской Федерации.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33.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Учет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реестре, внесение в него новых сведений об указанном имуществе и о лицах, обладающих правами на него и сведениями о нем, а также исключение всех сведений о них из реестра осуществляются также по результатам документальных и других проверок правообладателей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>и (или) проведения иных мероприятий (далее - мероприятия) (в том числе с использованием сведений, содержащихся в государственных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информационных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системах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>).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34. Если по результатам проведения мероприятия выявлено имущество,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(в том числе имущество, право собственности </w:t>
      </w:r>
      <w:proofErr w:type="gramStart"/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proofErr w:type="gramEnd"/>
      <w:r w:rsidR="000D1BBB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которое не зарегистрировано или не подлежит регистрации) находится в собственности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либо выявлено имущество, не находящееся в собственности </w:t>
      </w:r>
      <w:r w:rsidR="000D1BBB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которое учтено в реестре, </w:t>
      </w:r>
      <w:r w:rsidR="000D1BBB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>в 7-дневный срок со дня завершения мероприятия: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а) формирует карты сведений об объекте учета, в том числе карты сведений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о правообладателях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, и (или) изменения</w:t>
      </w:r>
      <w:r w:rsidR="00280C8E" w:rsidRPr="003B3598">
        <w:rPr>
          <w:rFonts w:ascii="Times New Roman" w:hAnsi="Times New Roman" w:cs="Times New Roman"/>
          <w:sz w:val="28"/>
          <w:szCs w:val="28"/>
        </w:rPr>
        <w:t xml:space="preserve"> в</w:t>
      </w:r>
      <w:r w:rsidRPr="003B3598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280C8E" w:rsidRPr="003B3598">
        <w:rPr>
          <w:rFonts w:ascii="Times New Roman" w:hAnsi="Times New Roman" w:cs="Times New Roman"/>
          <w:sz w:val="28"/>
          <w:szCs w:val="28"/>
        </w:rPr>
        <w:t xml:space="preserve">ях об объектах учета или о лице, обладающем правами на объект учета либо сведениями о </w:t>
      </w:r>
      <w:proofErr w:type="gramStart"/>
      <w:r w:rsidR="00280C8E" w:rsidRPr="003B3598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либо о прекращении права собственности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имущество соответственно по формам, предусмотренным приложениями № 1-3 к настоящему Положению, путем внесения в них сведений, содержащихся в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>, полученных при проведении мероприятия, и государственных информационных системах;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66"/>
      <w:bookmarkEnd w:id="15"/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б) направляет правообладателю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сформированные карты сведений об объекте учета и (или) записи об изменениях сведений </w:t>
      </w:r>
      <w:r w:rsidR="001D2844" w:rsidRPr="003B3598">
        <w:rPr>
          <w:rFonts w:ascii="Times New Roman" w:hAnsi="Times New Roman" w:cs="Times New Roman"/>
          <w:sz w:val="28"/>
          <w:szCs w:val="28"/>
        </w:rPr>
        <w:t>с</w:t>
      </w:r>
      <w:r w:rsidRPr="003B3598">
        <w:rPr>
          <w:rFonts w:ascii="Times New Roman" w:hAnsi="Times New Roman" w:cs="Times New Roman"/>
          <w:sz w:val="28"/>
          <w:szCs w:val="28"/>
        </w:rPr>
        <w:t xml:space="preserve"> требованием в 14-дневный срок со дня его получения завершить формирование карт сведений об объекте учета и (или) записей об изменениях сведений либо о прекращении права собственности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>на имущество и направить их в систему учета (в том числе с дополнительными документами, подтверждающими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недостающие в картах сведения) или завершить формирование карт сведений об объекте учета и (или) записей в </w:t>
      </w:r>
      <w:r w:rsidR="004F71BD" w:rsidRPr="003B3598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3B3598">
        <w:rPr>
          <w:rFonts w:ascii="Times New Roman" w:hAnsi="Times New Roman" w:cs="Times New Roman"/>
          <w:sz w:val="28"/>
          <w:szCs w:val="28"/>
        </w:rPr>
        <w:t>, если у него нет такой возможности.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35. В случае невыполнения правообладателем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указанного в подпункте «б» пункта 34 настоящего Положения требования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>обязан в 7-дневный срок со дня окончания срока, установленного для выполнения требования, осуществить: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а) учет в реестре объектов учета под постоянными реестровыми номерами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в отношении которых сформированы карты сведений об объекте учета, содержащие в полном объеме сведения, необходимые для осуществления такого учета, или под временными реестровыми номерами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, в отношении которых сформированы карты сведений об объекте учета, содержащие достаточные для соответствующего учета сведения;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внесение в реестр новых сведений об объектах учета либо исключение всех сведений о них из реестра согласно сформированным в отношении соответствующих объектов учета записям.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lastRenderedPageBreak/>
        <w:t xml:space="preserve">36. Правообладателю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7-дневный срок направляется уведомление об учете в реестре объектов учета под постоянными реестровыми номерами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 (или) временными реестровыми номерами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о внесении новых сведений об объектах учета в реестр и (или) исключении из него всех сведений об объектах учета.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При этом обязанность правообладателей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по представлению сведений о принадлежащем им на вещном праве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муниципальном имуществе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не будет признана исполненной, а правообладатель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323F91" w:rsidRPr="003B3598">
        <w:rPr>
          <w:rFonts w:ascii="Times New Roman" w:hAnsi="Times New Roman" w:cs="Times New Roman"/>
          <w:sz w:val="28"/>
          <w:szCs w:val="28"/>
        </w:rPr>
        <w:t xml:space="preserve">не будет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освобожден от ответственности, предусмотренной законодательством Российской Федерации за непредставление или ненадлежащее представление сведений (информации) в </w:t>
      </w:r>
      <w:r w:rsidR="004F71BD" w:rsidRPr="003B359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71"/>
      <w:bookmarkEnd w:id="16"/>
      <w:r w:rsidRPr="003B3598">
        <w:rPr>
          <w:rFonts w:ascii="Times New Roman" w:hAnsi="Times New Roman" w:cs="Times New Roman"/>
          <w:sz w:val="28"/>
          <w:szCs w:val="28"/>
        </w:rPr>
        <w:t xml:space="preserve">37.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После поступления имущества в собственность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10-дневный срок со дня получения документов, содержащих сведения об этом имуществе, возникновении права собственности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него и принятии его в казну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а в отношении имущества, ранее поступившего и принятого в казну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>, - со дня получения документов, содержащих сведения об этом имуществе: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а) проводит экспертизу поступивших документов, выявляет недостающие в них сведения об указанном имуществе в государственных информационных системах и принимает решение о присвоении объекту учета: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постоянного реестрового номера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, если установлены подлинность и полнота поступивших документов, а также достоверность и полнота сведений об объекте учета, содержащихся в этих документах и государственных информационных системах и предусмотренных в картах сведений об объекте учета;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временного реестрового номера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если подтверждено поступление объекта учета в собственность Республики Дагестан, но установлены недостоверность и (или) неполнота сведений об объекте учета, содержащихся в поступивших документах и государственных информационных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системах, и их достаточность для осуществления соответствующего учета;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формирует в системе учета карты сведений об объекте учета по формам, предусмотренным приложением № 1 к настоящему Положению, путем внесения в карты в соответствующих подразделах реестра сведений, содержащихся в поступивших документах и государственных информационных системах.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38. Копии документов, содержащих сведения об обращенном в собственность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имуществе и возникновении права собственности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него, направляются </w:t>
      </w:r>
      <w:r w:rsidR="004F71BD" w:rsidRPr="003B3598">
        <w:rPr>
          <w:rFonts w:ascii="Times New Roman" w:hAnsi="Times New Roman" w:cs="Times New Roman"/>
          <w:sz w:val="28"/>
          <w:szCs w:val="28"/>
        </w:rPr>
        <w:t>правообладателем</w:t>
      </w:r>
      <w:r w:rsidRPr="003B3598">
        <w:rPr>
          <w:rFonts w:ascii="Times New Roman" w:hAnsi="Times New Roman" w:cs="Times New Roman"/>
          <w:sz w:val="28"/>
          <w:szCs w:val="28"/>
        </w:rPr>
        <w:t xml:space="preserve"> в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>в 10-дневный срок со дня получения им указанных документов.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Документы, содержащие сведения об имуществе, унаследованном </w:t>
      </w:r>
      <w:r w:rsidR="004F71BD" w:rsidRPr="003B3598">
        <w:rPr>
          <w:rFonts w:ascii="Times New Roman" w:hAnsi="Times New Roman" w:cs="Times New Roman"/>
          <w:sz w:val="28"/>
          <w:szCs w:val="28"/>
        </w:rPr>
        <w:t>Муниципалитетом</w:t>
      </w:r>
      <w:r w:rsidRPr="003B3598">
        <w:rPr>
          <w:rFonts w:ascii="Times New Roman" w:hAnsi="Times New Roman" w:cs="Times New Roman"/>
          <w:sz w:val="28"/>
          <w:szCs w:val="28"/>
        </w:rPr>
        <w:t xml:space="preserve"> по завещанию или в силу закона, и документы, содержащие сведения о возникновении права собственности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такое имущество, направляются соответствующим территориальным органом Федеральной налоговой службы в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>в 10-дневный срок со дня получения им указанных документов.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Копии документов, содержащих сведения об акциях, долях (вкладах) в уставном (складочном) капитале хозяйственных обществ и товариществ (в том числе сведения об этих обществах и товариществах), в которых права акционера (участника) от имени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>осуществля</w:t>
      </w:r>
      <w:r w:rsidR="004F71BD" w:rsidRPr="003B3598">
        <w:rPr>
          <w:rFonts w:ascii="Times New Roman" w:hAnsi="Times New Roman" w:cs="Times New Roman"/>
          <w:sz w:val="28"/>
          <w:szCs w:val="28"/>
        </w:rPr>
        <w:t>е</w:t>
      </w:r>
      <w:r w:rsidRPr="003B3598">
        <w:rPr>
          <w:rFonts w:ascii="Times New Roman" w:hAnsi="Times New Roman" w:cs="Times New Roman"/>
          <w:sz w:val="28"/>
          <w:szCs w:val="28"/>
        </w:rPr>
        <w:t xml:space="preserve">т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орган, а также о возникновении указанных прав, </w:t>
      </w:r>
      <w:r w:rsidR="004F71BD" w:rsidRPr="003B3598">
        <w:rPr>
          <w:rFonts w:ascii="Times New Roman" w:hAnsi="Times New Roman" w:cs="Times New Roman"/>
          <w:sz w:val="28"/>
          <w:szCs w:val="28"/>
        </w:rPr>
        <w:t>представляются</w:t>
      </w:r>
      <w:r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4F71BD" w:rsidRPr="003B359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3B3598">
        <w:rPr>
          <w:rFonts w:ascii="Times New Roman" w:hAnsi="Times New Roman" w:cs="Times New Roman"/>
          <w:sz w:val="28"/>
          <w:szCs w:val="28"/>
        </w:rPr>
        <w:t>в 10-дневный срок со дня получения указанных документов от хозяйственных обществ и товариществ.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39. При изменении сведений об объекте учета и (или) о лицах, обладающих сведениями о нем, в том числе в случае прекращения вещного права (кроме права собственности) на объект учета, принадлежавший правообладателю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>в 10-дневный срок со дня получения документов, подтверждающих указанные изменения: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а) проводит экспертизу поступивших документов;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б) формирует изменения</w:t>
      </w:r>
      <w:r w:rsidR="00A6240A" w:rsidRPr="003B3598">
        <w:rPr>
          <w:rFonts w:ascii="Times New Roman" w:hAnsi="Times New Roman" w:cs="Times New Roman"/>
          <w:sz w:val="28"/>
          <w:szCs w:val="28"/>
        </w:rPr>
        <w:t xml:space="preserve"> в</w:t>
      </w:r>
      <w:r w:rsidRPr="003B3598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A6240A" w:rsidRPr="003B3598">
        <w:rPr>
          <w:rFonts w:ascii="Times New Roman" w:hAnsi="Times New Roman" w:cs="Times New Roman"/>
          <w:sz w:val="28"/>
          <w:szCs w:val="28"/>
        </w:rPr>
        <w:t>ях</w:t>
      </w:r>
      <w:r w:rsidRPr="003B3598">
        <w:rPr>
          <w:rFonts w:ascii="Times New Roman" w:hAnsi="Times New Roman" w:cs="Times New Roman"/>
          <w:sz w:val="28"/>
          <w:szCs w:val="28"/>
        </w:rPr>
        <w:t xml:space="preserve"> по форме, предусмотренной приложением № 2 к настоящему Положению, если по результатам экспертизы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установлены подлинность и полнота поступивших документов, а также достоверность и полнота содержащихся в них сведений;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в) вносит новые сведения об объекте учета </w:t>
      </w:r>
      <w:r w:rsidR="00323F91" w:rsidRPr="003B3598">
        <w:rPr>
          <w:rFonts w:ascii="Times New Roman" w:hAnsi="Times New Roman" w:cs="Times New Roman"/>
          <w:sz w:val="28"/>
          <w:szCs w:val="28"/>
        </w:rPr>
        <w:t>в карты учета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83"/>
      <w:bookmarkEnd w:id="17"/>
      <w:r w:rsidRPr="003B3598">
        <w:rPr>
          <w:rFonts w:ascii="Times New Roman" w:hAnsi="Times New Roman" w:cs="Times New Roman"/>
          <w:sz w:val="28"/>
          <w:szCs w:val="28"/>
        </w:rPr>
        <w:t xml:space="preserve">40. После прекращения права собственности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имущество, составляющее казну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>в 10-дневный срок со дня получения документа, подтверждающего прекращение либо государственную регистрацию прекращения указанного права на имущество, если им является недвижимое имущество: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а) проводит экспертизу поступившего документа;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б) формирует запись о прекращении права собственности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 имущество, составляющее казну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по форме, предусмотренной приложением № 3 к настоящему Положению (далее - запись о прекращении права собственности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имущество, составляющее казну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="002755ED" w:rsidRPr="003B3598">
        <w:rPr>
          <w:rFonts w:ascii="Times New Roman" w:hAnsi="Times New Roman" w:cs="Times New Roman"/>
          <w:sz w:val="28"/>
          <w:szCs w:val="28"/>
        </w:rPr>
        <w:t xml:space="preserve">), </w:t>
      </w:r>
      <w:r w:rsidRPr="003B3598">
        <w:rPr>
          <w:rFonts w:ascii="Times New Roman" w:hAnsi="Times New Roman" w:cs="Times New Roman"/>
          <w:sz w:val="28"/>
          <w:szCs w:val="28"/>
        </w:rPr>
        <w:t>если по результатам экспертизы установлена под</w:t>
      </w:r>
      <w:r w:rsidR="002755ED" w:rsidRPr="003B3598">
        <w:rPr>
          <w:rFonts w:ascii="Times New Roman" w:hAnsi="Times New Roman" w:cs="Times New Roman"/>
          <w:sz w:val="28"/>
          <w:szCs w:val="28"/>
        </w:rPr>
        <w:t>линность поступившего документа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2755ED" w:rsidRPr="003B3598" w:rsidRDefault="002755ED" w:rsidP="002755E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в) вносит запись в реестр о прекращении права собственности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на объект учета. При этом сведения о таком объекте учета не исключаются из реестра, а учитываются как объекты, право собственности </w:t>
      </w:r>
      <w:proofErr w:type="gramStart"/>
      <w:r w:rsidR="0038437D" w:rsidRPr="003B3598">
        <w:rPr>
          <w:rFonts w:ascii="Times New Roman" w:hAnsi="Times New Roman" w:cs="Times New Roman"/>
          <w:sz w:val="28"/>
          <w:szCs w:val="28"/>
        </w:rPr>
        <w:t>Муниципалитета</w:t>
      </w:r>
      <w:proofErr w:type="gramEnd"/>
      <w:r w:rsidR="0038437D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>на которые прекращено.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41.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В случае если при экспертизе документов, указанных в пунктах 37-40 настоящего Положения, установлены недостаточность сведений об объекте учета и неполнота и (или) недостоверность содержащихся в этих документах сведений</w:t>
      </w:r>
      <w:r w:rsidR="00D1571A" w:rsidRPr="003B3598">
        <w:rPr>
          <w:rFonts w:ascii="Times New Roman" w:hAnsi="Times New Roman" w:cs="Times New Roman"/>
          <w:sz w:val="28"/>
          <w:szCs w:val="28"/>
        </w:rPr>
        <w:t>,</w:t>
      </w:r>
      <w:r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запрашивает в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заинтересованных государственной и муниципальной </w:t>
      </w:r>
      <w:r w:rsidRPr="003B3598">
        <w:rPr>
          <w:rFonts w:ascii="Times New Roman" w:hAnsi="Times New Roman" w:cs="Times New Roman"/>
          <w:sz w:val="28"/>
          <w:szCs w:val="28"/>
        </w:rPr>
        <w:t>власти Республики Дагестан, иных органах и (или) организациях дополнительные документы и завершает учет в 10-дневный срок со дня получения дополнительных документов, если они соответствуют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настоящим Положением и законодательством Российской Федерации.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Внесение сведений о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предусмотренные настоящим Положением формы осуществляется должностным лицом </w:t>
      </w:r>
      <w:r w:rsidR="0038437D" w:rsidRPr="003B3598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органа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либо правообладателем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0A459C"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соответствии с Правилами заполнения форм реестра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1E5F7A" w:rsidRPr="003B3598">
        <w:rPr>
          <w:rFonts w:ascii="Times New Roman" w:hAnsi="Times New Roman" w:cs="Times New Roman"/>
          <w:sz w:val="28"/>
          <w:szCs w:val="28"/>
        </w:rPr>
        <w:t>й в</w:t>
      </w:r>
      <w:r w:rsidRPr="003B3598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1E5F7A" w:rsidRPr="003B3598">
        <w:rPr>
          <w:rFonts w:ascii="Times New Roman" w:hAnsi="Times New Roman" w:cs="Times New Roman"/>
          <w:sz w:val="28"/>
          <w:szCs w:val="28"/>
        </w:rPr>
        <w:t>ях</w:t>
      </w:r>
      <w:r w:rsidRPr="003B3598">
        <w:rPr>
          <w:rFonts w:ascii="Times New Roman" w:hAnsi="Times New Roman" w:cs="Times New Roman"/>
          <w:sz w:val="28"/>
          <w:szCs w:val="28"/>
        </w:rPr>
        <w:t xml:space="preserve"> об объекте учета или о лице, обладающем правами на объект учета либо сведениями о нем, и о прекращении права собственности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на имущество согласно приложению № </w:t>
      </w:r>
      <w:r w:rsidR="00E00A8F" w:rsidRPr="003B3598">
        <w:rPr>
          <w:rFonts w:ascii="Times New Roman" w:hAnsi="Times New Roman" w:cs="Times New Roman"/>
          <w:sz w:val="28"/>
          <w:szCs w:val="28"/>
        </w:rPr>
        <w:t>2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0018" w:rsidRPr="003B3598" w:rsidRDefault="00BD0018" w:rsidP="00BD00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III. Порядок предоставления информации из реестра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43. Информация о расположенном на территории Российской Федерации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3B3598">
        <w:rPr>
          <w:rFonts w:ascii="Times New Roman" w:hAnsi="Times New Roman" w:cs="Times New Roman"/>
          <w:sz w:val="28"/>
          <w:szCs w:val="28"/>
        </w:rPr>
        <w:t>из реестра предоставляется любым заинтересованным лицам в соответствии с законодательством Российской Федерации.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44.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бесплатно предоставляет информацию о расположенном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муниципальном имуществе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из реестра соответственно: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а) органам государственной власти Российской Федерации и Республики Дагестан</w:t>
      </w:r>
      <w:r w:rsidR="0038437D" w:rsidRPr="003B3598">
        <w:rPr>
          <w:rFonts w:ascii="Times New Roman" w:hAnsi="Times New Roman" w:cs="Times New Roman"/>
          <w:sz w:val="28"/>
          <w:szCs w:val="28"/>
        </w:rPr>
        <w:t>, органам местного самоуправления 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>;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t>б) правоохранительным органам, судам, судебным приставам-исполнителям по находящимся в производстве уголовным и гражданским делам, органам прокуратуры Российской Федерации в целях осуществления надзора за исполнением законодательства Российской Федерации, органам, осуществляющим государственную регистрацию прав на недвижимое имущество и сделок с ним, органам, осуществляющим кадастровый учет и ведение государственного кадастра недвижимости, территориальным органам федеральных органов исполнительной власти, территориальным органам государственных внебюджетных фондов, органам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местного самоуправления, Уполномоченному при Президенте Российской Федерации по правам ребенка, Уполномоченному при Президенте Российской Федерации по защите прав предпринимателей, уполномоченным по защите прав предпринимателей в субъектах Российской Федерации, полномочным представителям Президента Российской Федерации в федеральных округах, арбитражному управляющему в </w:t>
      </w:r>
      <w:r w:rsidRPr="003B3598">
        <w:rPr>
          <w:rFonts w:ascii="Times New Roman" w:hAnsi="Times New Roman" w:cs="Times New Roman"/>
          <w:sz w:val="28"/>
          <w:szCs w:val="28"/>
        </w:rPr>
        <w:lastRenderedPageBreak/>
        <w:t>деле о банкротстве в отношении принадлежащих соответствующему должнику объектов федерального недвижимого имущества, нотариусам в связи с совершаемыми нотариальными действиями, а также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иным определенным федеральными законами органам, организациям и правообладателям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3B3598">
        <w:rPr>
          <w:rFonts w:ascii="Times New Roman" w:hAnsi="Times New Roman" w:cs="Times New Roman"/>
          <w:sz w:val="28"/>
          <w:szCs w:val="28"/>
        </w:rPr>
        <w:t xml:space="preserve">в отношении принадлежащего им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98"/>
      <w:bookmarkEnd w:id="18"/>
      <w:r w:rsidRPr="003B3598">
        <w:rPr>
          <w:rFonts w:ascii="Times New Roman" w:hAnsi="Times New Roman" w:cs="Times New Roman"/>
          <w:sz w:val="28"/>
          <w:szCs w:val="28"/>
        </w:rPr>
        <w:t xml:space="preserve">45. Предоставление информации иным юридическим и физическим лицам осуществляется при представлении копий документов, подтверждающих полномочия представителя юридического лица, если информация предоставляется его представителю, и документов, удостоверяющих личность (для физического лица). Непредставление указанных копий является основанием для отказа в предоставлении информации, за исключением случая, когда ее предоставление осуществляется при личном обращении физического лица или представителя юридического лица в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3B3598">
        <w:rPr>
          <w:rFonts w:ascii="Times New Roman" w:hAnsi="Times New Roman" w:cs="Times New Roman"/>
          <w:sz w:val="28"/>
          <w:szCs w:val="28"/>
        </w:rPr>
        <w:t xml:space="preserve">или многофункциональный центр предоставления государственных и муниципальных услуг (далее - многофункциональный центр). В этом случае изготовление и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заверение копий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указанных документов в форме электронных образов документов осуществляются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3B3598">
        <w:rPr>
          <w:rFonts w:ascii="Times New Roman" w:hAnsi="Times New Roman" w:cs="Times New Roman"/>
          <w:sz w:val="28"/>
          <w:szCs w:val="28"/>
        </w:rPr>
        <w:t>или многофункциональным центром самостоятельно.</w:t>
      </w:r>
    </w:p>
    <w:p w:rsidR="00B9217D" w:rsidRPr="003B3598" w:rsidRDefault="00B9217D" w:rsidP="00B9217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Предоставление информации осуществляется бесплатно.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46.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Запрос о предоставлении информации может быть направлен в электронном виде, в том числе посредством федеральной государственной информационной системы «Единый портал государственных и муниципальных услуг (функций)» (далее - единый портал), с использованием единой системы межведомственного электронного взаимодействия и межведомственного портала в порядке и в соответствии с требованиями, предъявляемыми к работе с указанными системами.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47. Предоставление информации об объектах учета осуществляется в форме документов на бумажном носителе по надлежащим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3B3598">
        <w:rPr>
          <w:rFonts w:ascii="Times New Roman" w:hAnsi="Times New Roman" w:cs="Times New Roman"/>
          <w:sz w:val="28"/>
          <w:szCs w:val="28"/>
        </w:rPr>
        <w:t xml:space="preserve"> оформленным запросам.</w:t>
      </w:r>
    </w:p>
    <w:p w:rsidR="00BD0018" w:rsidRPr="003B3598" w:rsidRDefault="0069222F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598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BD0018" w:rsidRPr="003B3598">
        <w:rPr>
          <w:rFonts w:ascii="Times New Roman" w:hAnsi="Times New Roman" w:cs="Times New Roman"/>
          <w:sz w:val="28"/>
          <w:szCs w:val="28"/>
        </w:rPr>
        <w:t xml:space="preserve">нформация предоставляется в течение 10 рабочих дней со дня поступления запроса в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BD0018" w:rsidRPr="003B3598">
        <w:rPr>
          <w:rFonts w:ascii="Times New Roman" w:hAnsi="Times New Roman" w:cs="Times New Roman"/>
          <w:sz w:val="28"/>
          <w:szCs w:val="28"/>
        </w:rPr>
        <w:t>в виде выписок из реестра, а в виде документов, содержащих обобщенную информацию об объектах учета или отказ в предоставлении информации, - в течение 20 рабочих дней (в случае запроса обобщенной информации или направления мотивированного решения об отказе в предоставлении информации).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Выписки из реестра выдаются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3B3598">
        <w:rPr>
          <w:rFonts w:ascii="Times New Roman" w:hAnsi="Times New Roman" w:cs="Times New Roman"/>
          <w:sz w:val="28"/>
          <w:szCs w:val="28"/>
        </w:rPr>
        <w:t xml:space="preserve">только в отношении объектов учета, относящихся к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муниципальному имуществу</w:t>
      </w:r>
      <w:r w:rsidRPr="003B3598">
        <w:rPr>
          <w:rFonts w:ascii="Times New Roman" w:hAnsi="Times New Roman" w:cs="Times New Roman"/>
          <w:sz w:val="28"/>
          <w:szCs w:val="28"/>
        </w:rPr>
        <w:t>, указанному в пункте 3 настоящего Положения.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Отказ в предоставлении информации об объектах учета может быть обжалован в порядке, установленном законодательством Российской Федерации.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48. </w:t>
      </w:r>
      <w:proofErr w:type="gramStart"/>
      <w:r w:rsidRPr="003B3598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38437D" w:rsidRPr="003B3598">
        <w:rPr>
          <w:rFonts w:ascii="Times New Roman" w:hAnsi="Times New Roman" w:cs="Times New Roman"/>
          <w:sz w:val="28"/>
          <w:szCs w:val="28"/>
        </w:rPr>
        <w:t>муниципальном имуществе</w:t>
      </w:r>
      <w:r w:rsidRPr="003B3598">
        <w:rPr>
          <w:rFonts w:ascii="Times New Roman" w:hAnsi="Times New Roman" w:cs="Times New Roman"/>
          <w:sz w:val="28"/>
          <w:szCs w:val="28"/>
        </w:rPr>
        <w:t xml:space="preserve">, расположенном на территории Российской Федерации, из реестра размещается на сайте 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38437D" w:rsidRPr="003B359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виде сведений об объектах учета в объеме, установленном </w:t>
      </w:r>
      <w:r w:rsidR="00B75289" w:rsidRPr="003B359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B3598" w:rsidRPr="003B3598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3B3598" w:rsidRPr="003B359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3B3598" w:rsidRPr="003B3598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B75289" w:rsidRPr="003B359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B3598">
        <w:rPr>
          <w:rFonts w:ascii="Times New Roman" w:hAnsi="Times New Roman" w:cs="Times New Roman"/>
          <w:sz w:val="28"/>
          <w:szCs w:val="28"/>
        </w:rPr>
        <w:t>, не позднее 3 рабочих дней со дня внесения ее в реестр.</w:t>
      </w:r>
      <w:proofErr w:type="gramEnd"/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>IV. Заключительные положения</w:t>
      </w: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D0018" w:rsidRPr="003B3598" w:rsidRDefault="00BD0018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49. Правообладатели </w:t>
      </w:r>
      <w:r w:rsidR="00B75289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, иные </w:t>
      </w:r>
      <w:r w:rsidR="00B75289" w:rsidRPr="003B3598">
        <w:rPr>
          <w:rFonts w:ascii="Times New Roman" w:hAnsi="Times New Roman" w:cs="Times New Roman"/>
          <w:sz w:val="28"/>
          <w:szCs w:val="28"/>
        </w:rPr>
        <w:t xml:space="preserve">организации и (или) </w:t>
      </w:r>
      <w:r w:rsidRPr="003B3598">
        <w:rPr>
          <w:rFonts w:ascii="Times New Roman" w:hAnsi="Times New Roman" w:cs="Times New Roman"/>
          <w:sz w:val="28"/>
          <w:szCs w:val="28"/>
        </w:rPr>
        <w:t xml:space="preserve">органы несут ответственность за </w:t>
      </w:r>
      <w:r w:rsidR="003B3598" w:rsidRPr="003B3598">
        <w:rPr>
          <w:rFonts w:ascii="Times New Roman" w:hAnsi="Times New Roman" w:cs="Times New Roman"/>
          <w:sz w:val="28"/>
          <w:szCs w:val="28"/>
        </w:rPr>
        <w:t>не предоставление</w:t>
      </w:r>
      <w:r w:rsidRPr="003B3598">
        <w:rPr>
          <w:rFonts w:ascii="Times New Roman" w:hAnsi="Times New Roman" w:cs="Times New Roman"/>
          <w:sz w:val="28"/>
          <w:szCs w:val="28"/>
        </w:rPr>
        <w:t xml:space="preserve"> или ненадлежащее предоставление сведений о </w:t>
      </w:r>
      <w:r w:rsidR="00B75289" w:rsidRPr="003B3598"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3B3598">
        <w:rPr>
          <w:rFonts w:ascii="Times New Roman" w:hAnsi="Times New Roman" w:cs="Times New Roman"/>
          <w:sz w:val="28"/>
          <w:szCs w:val="28"/>
        </w:rPr>
        <w:t xml:space="preserve">либо предоставление недостоверных и (или) неполных сведений о нем в </w:t>
      </w:r>
      <w:r w:rsidR="00B75289" w:rsidRPr="003B359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ED5D5B" w:rsidRPr="003B3598">
        <w:rPr>
          <w:rFonts w:ascii="Times New Roman" w:hAnsi="Times New Roman" w:cs="Times New Roman"/>
          <w:sz w:val="28"/>
          <w:szCs w:val="28"/>
        </w:rPr>
        <w:t>в случаях и порядке, установленных законодательством Российской Федерации</w:t>
      </w:r>
      <w:r w:rsidRPr="003B3598">
        <w:rPr>
          <w:rFonts w:ascii="Times New Roman" w:hAnsi="Times New Roman" w:cs="Times New Roman"/>
          <w:sz w:val="28"/>
          <w:szCs w:val="28"/>
        </w:rPr>
        <w:t>.</w:t>
      </w:r>
    </w:p>
    <w:p w:rsidR="00EB1006" w:rsidRDefault="00EB1006" w:rsidP="00BD001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598">
        <w:rPr>
          <w:rFonts w:ascii="Times New Roman" w:hAnsi="Times New Roman" w:cs="Times New Roman"/>
          <w:sz w:val="28"/>
          <w:szCs w:val="28"/>
        </w:rPr>
        <w:t xml:space="preserve">50. Отсутствие сведений об объектах имущества в реестре </w:t>
      </w:r>
      <w:r w:rsidR="00B75289" w:rsidRPr="003B3598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3B3598">
        <w:rPr>
          <w:rFonts w:ascii="Times New Roman" w:hAnsi="Times New Roman" w:cs="Times New Roman"/>
          <w:sz w:val="28"/>
          <w:szCs w:val="28"/>
        </w:rPr>
        <w:t xml:space="preserve"> не является основанием для признания прав</w:t>
      </w:r>
      <w:r w:rsidR="002755ED" w:rsidRPr="003B3598">
        <w:rPr>
          <w:rFonts w:ascii="Times New Roman" w:hAnsi="Times New Roman" w:cs="Times New Roman"/>
          <w:sz w:val="28"/>
          <w:szCs w:val="28"/>
        </w:rPr>
        <w:t>а собственности</w:t>
      </w:r>
      <w:r w:rsidRPr="003B3598">
        <w:rPr>
          <w:rFonts w:ascii="Times New Roman" w:hAnsi="Times New Roman" w:cs="Times New Roman"/>
          <w:sz w:val="28"/>
          <w:szCs w:val="28"/>
        </w:rPr>
        <w:t xml:space="preserve"> </w:t>
      </w:r>
      <w:r w:rsidR="00B75289" w:rsidRPr="003B3598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3B3598">
        <w:rPr>
          <w:rFonts w:ascii="Times New Roman" w:hAnsi="Times New Roman" w:cs="Times New Roman"/>
          <w:sz w:val="28"/>
          <w:szCs w:val="28"/>
        </w:rPr>
        <w:t>на такое имущество отсутствующим.</w:t>
      </w:r>
      <w:bookmarkStart w:id="19" w:name="_GoBack"/>
      <w:bookmarkEnd w:id="19"/>
    </w:p>
    <w:p w:rsidR="00337F02" w:rsidRDefault="00337F02"/>
    <w:sectPr w:rsidR="00337F02" w:rsidSect="003B3598">
      <w:headerReference w:type="default" r:id="rId7"/>
      <w:pgSz w:w="11906" w:h="16838"/>
      <w:pgMar w:top="1134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480" w:rsidRDefault="000A0480" w:rsidP="00AD690B">
      <w:pPr>
        <w:spacing w:after="0" w:line="240" w:lineRule="auto"/>
      </w:pPr>
      <w:r>
        <w:separator/>
      </w:r>
    </w:p>
  </w:endnote>
  <w:endnote w:type="continuationSeparator" w:id="0">
    <w:p w:rsidR="000A0480" w:rsidRDefault="000A0480" w:rsidP="00AD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480" w:rsidRDefault="000A0480" w:rsidP="00AD690B">
      <w:pPr>
        <w:spacing w:after="0" w:line="240" w:lineRule="auto"/>
      </w:pPr>
      <w:r>
        <w:separator/>
      </w:r>
    </w:p>
  </w:footnote>
  <w:footnote w:type="continuationSeparator" w:id="0">
    <w:p w:rsidR="000A0480" w:rsidRDefault="000A0480" w:rsidP="00AD6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298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690B" w:rsidRPr="00AD690B" w:rsidRDefault="007C4CF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690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D690B" w:rsidRPr="00AD690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690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B359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690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D690B" w:rsidRPr="00AD690B" w:rsidRDefault="00AD690B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18"/>
    <w:rsid w:val="000A0480"/>
    <w:rsid w:val="000A459C"/>
    <w:rsid w:val="000B1763"/>
    <w:rsid w:val="000C1E72"/>
    <w:rsid w:val="000D1BBB"/>
    <w:rsid w:val="000E5886"/>
    <w:rsid w:val="00120FF4"/>
    <w:rsid w:val="00134502"/>
    <w:rsid w:val="00153423"/>
    <w:rsid w:val="001918F2"/>
    <w:rsid w:val="001D2844"/>
    <w:rsid w:val="001E53E4"/>
    <w:rsid w:val="001E5F7A"/>
    <w:rsid w:val="001F4865"/>
    <w:rsid w:val="00216C78"/>
    <w:rsid w:val="002370CB"/>
    <w:rsid w:val="002755ED"/>
    <w:rsid w:val="00280C8E"/>
    <w:rsid w:val="00285383"/>
    <w:rsid w:val="0029515E"/>
    <w:rsid w:val="002B0DC8"/>
    <w:rsid w:val="003234ED"/>
    <w:rsid w:val="00323F91"/>
    <w:rsid w:val="00326983"/>
    <w:rsid w:val="00337F02"/>
    <w:rsid w:val="00357435"/>
    <w:rsid w:val="00383024"/>
    <w:rsid w:val="0038437D"/>
    <w:rsid w:val="003B3598"/>
    <w:rsid w:val="003C519F"/>
    <w:rsid w:val="003D78C5"/>
    <w:rsid w:val="0046483A"/>
    <w:rsid w:val="00464D9E"/>
    <w:rsid w:val="00484F45"/>
    <w:rsid w:val="004F71BD"/>
    <w:rsid w:val="00511418"/>
    <w:rsid w:val="005142A4"/>
    <w:rsid w:val="005D3659"/>
    <w:rsid w:val="00607FB2"/>
    <w:rsid w:val="006467CA"/>
    <w:rsid w:val="00657A32"/>
    <w:rsid w:val="00661646"/>
    <w:rsid w:val="006920BD"/>
    <w:rsid w:val="0069222F"/>
    <w:rsid w:val="007221A1"/>
    <w:rsid w:val="00776179"/>
    <w:rsid w:val="0078332E"/>
    <w:rsid w:val="0079092A"/>
    <w:rsid w:val="0079241F"/>
    <w:rsid w:val="00792923"/>
    <w:rsid w:val="007C4CF3"/>
    <w:rsid w:val="0080056B"/>
    <w:rsid w:val="00811AD1"/>
    <w:rsid w:val="008B41CE"/>
    <w:rsid w:val="00932295"/>
    <w:rsid w:val="009579D0"/>
    <w:rsid w:val="009A7744"/>
    <w:rsid w:val="009C7D19"/>
    <w:rsid w:val="00A60402"/>
    <w:rsid w:val="00A6240A"/>
    <w:rsid w:val="00AA603B"/>
    <w:rsid w:val="00AB0B7A"/>
    <w:rsid w:val="00AD5AE8"/>
    <w:rsid w:val="00AD690B"/>
    <w:rsid w:val="00AF57D4"/>
    <w:rsid w:val="00B47F3A"/>
    <w:rsid w:val="00B6779E"/>
    <w:rsid w:val="00B75289"/>
    <w:rsid w:val="00B87D4D"/>
    <w:rsid w:val="00B9217D"/>
    <w:rsid w:val="00BA18BE"/>
    <w:rsid w:val="00BA6CE3"/>
    <w:rsid w:val="00BD0018"/>
    <w:rsid w:val="00BD2BDB"/>
    <w:rsid w:val="00C649C8"/>
    <w:rsid w:val="00D045E1"/>
    <w:rsid w:val="00D1571A"/>
    <w:rsid w:val="00D645BF"/>
    <w:rsid w:val="00DE2CFB"/>
    <w:rsid w:val="00DE3D3C"/>
    <w:rsid w:val="00E00A8F"/>
    <w:rsid w:val="00E00C2B"/>
    <w:rsid w:val="00E265AE"/>
    <w:rsid w:val="00E434B8"/>
    <w:rsid w:val="00E53B3F"/>
    <w:rsid w:val="00E56DF3"/>
    <w:rsid w:val="00E8466F"/>
    <w:rsid w:val="00E8725E"/>
    <w:rsid w:val="00EB1006"/>
    <w:rsid w:val="00ED5D5B"/>
    <w:rsid w:val="00F83EA1"/>
    <w:rsid w:val="00FD6F1A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0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BD001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AD6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90B"/>
  </w:style>
  <w:style w:type="paragraph" w:styleId="a5">
    <w:name w:val="footer"/>
    <w:basedOn w:val="a"/>
    <w:link w:val="a6"/>
    <w:uiPriority w:val="99"/>
    <w:unhideWhenUsed/>
    <w:rsid w:val="00AD6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0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BD001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AD6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90B"/>
  </w:style>
  <w:style w:type="paragraph" w:styleId="a5">
    <w:name w:val="footer"/>
    <w:basedOn w:val="a"/>
    <w:link w:val="a6"/>
    <w:uiPriority w:val="99"/>
    <w:unhideWhenUsed/>
    <w:rsid w:val="00AD6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5507</Words>
  <Characters>31394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User</cp:lastModifiedBy>
  <cp:revision>3</cp:revision>
  <cp:lastPrinted>2018-04-25T16:04:00Z</cp:lastPrinted>
  <dcterms:created xsi:type="dcterms:W3CDTF">2019-10-31T08:43:00Z</dcterms:created>
  <dcterms:modified xsi:type="dcterms:W3CDTF">2019-11-04T14:27:00Z</dcterms:modified>
</cp:coreProperties>
</file>